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CF549">
      <w:pPr>
        <w:keepNext w:val="0"/>
        <w:keepLines w:val="0"/>
        <w:pageBreakBefore w:val="0"/>
        <w:widowControl w:val="0"/>
        <w:kinsoku/>
        <w:wordWrap/>
        <w:overflowPunct/>
        <w:topLinePunct w:val="0"/>
        <w:autoSpaceDE/>
        <w:autoSpaceDN/>
        <w:bidi w:val="0"/>
        <w:adjustRightInd/>
        <w:snapToGrid/>
        <w:spacing w:after="0" w:line="640" w:lineRule="exact"/>
        <w:jc w:val="left"/>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附件：</w:t>
      </w:r>
    </w:p>
    <w:p w14:paraId="16783DAA">
      <w:pPr>
        <w:jc w:val="center"/>
        <w:rPr>
          <w:rFonts w:hint="eastAsia" w:ascii="方正小标宋_GBK" w:eastAsia="方正小标宋_GBK"/>
          <w:sz w:val="44"/>
          <w:szCs w:val="32"/>
          <w:lang w:val="en-US" w:eastAsia="zh-CN"/>
        </w:rPr>
      </w:pPr>
      <w:r>
        <w:rPr>
          <w:rFonts w:hint="eastAsia" w:ascii="方正小标宋_GBK" w:eastAsia="方正小标宋_GBK" w:cs="Times New Roman"/>
          <w:sz w:val="44"/>
          <w:szCs w:val="32"/>
          <w:lang w:val="en-US" w:eastAsia="zh-CN"/>
        </w:rPr>
        <w:t>成都市血液中心2024年</w:t>
      </w:r>
      <w:r>
        <w:rPr>
          <w:rFonts w:hint="eastAsia" w:ascii="方正小标宋_GBK" w:eastAsia="方正小标宋_GBK" w:cs="Times New Roman"/>
          <w:sz w:val="44"/>
          <w:szCs w:val="32"/>
          <w:lang w:val="en-US" w:eastAsia="zh-CN"/>
        </w:rPr>
        <w:t>雨污管道疏通服务</w:t>
      </w:r>
      <w:r>
        <w:rPr>
          <w:rFonts w:hint="eastAsia" w:ascii="方正小标宋_GBK" w:eastAsia="方正小标宋_GBK" w:cs="Times New Roman"/>
          <w:sz w:val="44"/>
          <w:szCs w:val="32"/>
          <w:lang w:val="en-US" w:eastAsia="zh-Hans"/>
        </w:rPr>
        <w:t>采</w:t>
      </w:r>
      <w:r>
        <w:rPr>
          <w:rFonts w:hint="eastAsia" w:ascii="方正小标宋_GBK" w:eastAsia="方正小标宋_GBK" w:cs="Times New Roman"/>
          <w:sz w:val="44"/>
          <w:szCs w:val="32"/>
          <w:lang w:val="en-US" w:eastAsia="zh-CN"/>
        </w:rPr>
        <w:t>购项目</w:t>
      </w:r>
    </w:p>
    <w:p w14:paraId="68DD6B6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黑体" w:hAnsi="黑体" w:eastAsia="黑体" w:cs="黑体"/>
          <w:color w:val="212529"/>
          <w:kern w:val="0"/>
          <w:sz w:val="30"/>
          <w:szCs w:val="30"/>
          <w:lang w:val="en-US" w:eastAsia="zh-CN" w:bidi="ar-SA"/>
        </w:rPr>
        <w:t>一、</w:t>
      </w:r>
      <w:r>
        <w:rPr>
          <w:rFonts w:hint="eastAsia" w:ascii="黑体" w:hAnsi="黑体" w:eastAsia="黑体" w:cs="黑体"/>
          <w:color w:val="212529"/>
          <w:kern w:val="0"/>
          <w:sz w:val="30"/>
          <w:szCs w:val="30"/>
          <w:highlight w:val="none"/>
        </w:rPr>
        <w:t>项目</w:t>
      </w:r>
      <w:r>
        <w:rPr>
          <w:rFonts w:hint="eastAsia" w:ascii="黑体" w:hAnsi="黑体" w:eastAsia="黑体" w:cs="黑体"/>
          <w:color w:val="212529"/>
          <w:kern w:val="0"/>
          <w:sz w:val="30"/>
          <w:szCs w:val="30"/>
          <w:highlight w:val="none"/>
          <w:lang w:val="en-US" w:eastAsia="zh-CN"/>
        </w:rPr>
        <w:t>内容：</w:t>
      </w:r>
      <w:r>
        <w:rPr>
          <w:rFonts w:hint="eastAsia" w:ascii="仿宋" w:hAnsi="仿宋" w:eastAsia="仿宋" w:cs="Segoe UI"/>
          <w:color w:val="212529"/>
          <w:kern w:val="0"/>
          <w:sz w:val="30"/>
          <w:szCs w:val="30"/>
          <w:lang w:val="en-US" w:eastAsia="zh-CN"/>
        </w:rPr>
        <w:t>成都市血液中心2024年雨污管道疏通服务</w:t>
      </w:r>
      <w:r>
        <w:rPr>
          <w:rFonts w:hint="eastAsia" w:ascii="仿宋" w:hAnsi="仿宋" w:eastAsia="仿宋" w:cs="Segoe UI"/>
          <w:color w:val="212529"/>
          <w:kern w:val="0"/>
          <w:sz w:val="30"/>
          <w:szCs w:val="30"/>
          <w:lang w:val="en-US" w:eastAsia="zh-Hans"/>
        </w:rPr>
        <w:t>采</w:t>
      </w:r>
      <w:r>
        <w:rPr>
          <w:rFonts w:hint="eastAsia" w:ascii="仿宋" w:hAnsi="仿宋" w:eastAsia="仿宋" w:cs="Segoe UI"/>
          <w:color w:val="212529"/>
          <w:kern w:val="0"/>
          <w:sz w:val="30"/>
          <w:szCs w:val="30"/>
          <w:lang w:val="en-US" w:eastAsia="zh-CN"/>
        </w:rPr>
        <w:t>购项目</w:t>
      </w:r>
    </w:p>
    <w:p w14:paraId="68B19781">
      <w:pPr>
        <w:pStyle w:val="8"/>
        <w:ind w:firstLine="602" w:firstLineChars="200"/>
        <w:rPr>
          <w:rFonts w:hint="eastAsia" w:ascii="仿宋" w:hAnsi="仿宋" w:eastAsia="仿宋" w:cs="Segoe UI"/>
          <w:color w:val="212529"/>
          <w:kern w:val="0"/>
          <w:sz w:val="30"/>
          <w:szCs w:val="30"/>
          <w:lang w:val="en-US" w:eastAsia="zh-CN"/>
        </w:rPr>
      </w:pPr>
      <w:r>
        <w:rPr>
          <w:rFonts w:hint="eastAsia" w:ascii="黑体" w:hAnsi="黑体" w:eastAsia="黑体" w:cs="黑体"/>
          <w:b/>
          <w:bCs/>
          <w:color w:val="212529"/>
          <w:kern w:val="0"/>
          <w:sz w:val="30"/>
          <w:szCs w:val="30"/>
          <w:lang w:val="en-US" w:eastAsia="zh-CN" w:bidi="ar-SA"/>
        </w:rPr>
        <w:t>二、</w:t>
      </w:r>
      <w:r>
        <w:rPr>
          <w:rFonts w:hint="eastAsia" w:ascii="黑体" w:hAnsi="黑体" w:eastAsia="黑体" w:cs="黑体"/>
          <w:color w:val="212529"/>
          <w:kern w:val="0"/>
          <w:sz w:val="30"/>
          <w:szCs w:val="30"/>
          <w:lang w:val="en-US" w:eastAsia="zh-CN" w:bidi="ar-SA"/>
        </w:rPr>
        <w:t>项目概况：</w:t>
      </w:r>
      <w:r>
        <w:rPr>
          <w:rFonts w:hint="eastAsia" w:ascii="仿宋" w:hAnsi="仿宋" w:eastAsia="仿宋" w:cs="Segoe UI"/>
          <w:color w:val="212529"/>
          <w:kern w:val="0"/>
          <w:sz w:val="30"/>
          <w:szCs w:val="30"/>
          <w:lang w:val="en-US" w:eastAsia="zh-CN" w:bidi="ar-SA"/>
        </w:rPr>
        <w:t>本项目对中心雨污管道进行疏通维护与维修，保持中心全区域雨污管道畅通，处于正常使用状态。</w:t>
      </w:r>
    </w:p>
    <w:p w14:paraId="4181A94B">
      <w:pPr>
        <w:pStyle w:val="8"/>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三、技术要求</w:t>
      </w:r>
    </w:p>
    <w:p w14:paraId="7675338D">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供应商应具备相关管道疏掏、管道及设备安装服务专业资质以及人员应具备相关工作的证件，以及路面工程施工相关资质及丰富经验。</w:t>
      </w:r>
    </w:p>
    <w:p w14:paraId="34C47C39">
      <w:pPr>
        <w:pStyle w:val="8"/>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四、服务内容</w:t>
      </w:r>
    </w:p>
    <w:p w14:paraId="536D9ACA">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1.服务时间：自合同签订之日起1年。</w:t>
      </w:r>
    </w:p>
    <w:p w14:paraId="58C8CE14">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①雨污管道疏通服务期限：共计12月，每间隔6个月进行一次清洗/维护。</w:t>
      </w:r>
    </w:p>
    <w:p w14:paraId="09D75E15">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②雨污管道维修服务工期：共计30天，以采购人通知正式入场施工开始30个工作日内完成。</w:t>
      </w:r>
    </w:p>
    <w:p w14:paraId="66338FAA">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2.服务地点：采购人本部地面全区域雨污管道。</w:t>
      </w:r>
    </w:p>
    <w:p w14:paraId="39943601">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3.服务范围</w:t>
      </w:r>
    </w:p>
    <w:p w14:paraId="62B2AA80">
      <w:pPr>
        <w:pStyle w:val="8"/>
        <w:ind w:firstLine="600" w:firstLineChars="200"/>
        <w:rPr>
          <w:rFonts w:hint="default" w:ascii="仿宋" w:hAnsi="仿宋" w:eastAsia="仿宋" w:cs="Segoe UI"/>
          <w:color w:val="212529"/>
          <w:kern w:val="0"/>
          <w:sz w:val="30"/>
          <w:szCs w:val="30"/>
          <w:lang w:val="en-US" w:eastAsia="zh-CN" w:bidi="ar-SA"/>
        </w:rPr>
      </w:pPr>
      <w:r>
        <w:rPr>
          <w:rFonts w:hint="default" w:ascii="仿宋" w:hAnsi="仿宋" w:eastAsia="仿宋" w:cs="Segoe UI"/>
          <w:color w:val="212529"/>
          <w:kern w:val="0"/>
          <w:sz w:val="30"/>
          <w:szCs w:val="30"/>
          <w:lang w:val="en-US" w:eastAsia="zh-CN" w:bidi="ar-SA"/>
        </w:rPr>
        <w:fldChar w:fldCharType="begin"/>
      </w:r>
      <w:r>
        <w:rPr>
          <w:rFonts w:hint="default" w:ascii="仿宋" w:hAnsi="仿宋" w:eastAsia="仿宋" w:cs="Segoe UI"/>
          <w:color w:val="212529"/>
          <w:kern w:val="0"/>
          <w:sz w:val="30"/>
          <w:szCs w:val="30"/>
          <w:lang w:val="en-US" w:eastAsia="zh-CN" w:bidi="ar-SA"/>
        </w:rPr>
        <w:instrText xml:space="preserve"> </w:instrText>
      </w:r>
      <w:r>
        <w:rPr>
          <w:rFonts w:hint="eastAsia" w:ascii="仿宋" w:hAnsi="仿宋" w:eastAsia="仿宋" w:cs="Segoe UI"/>
          <w:color w:val="212529"/>
          <w:kern w:val="0"/>
          <w:sz w:val="30"/>
          <w:szCs w:val="30"/>
          <w:lang w:val="en-US" w:eastAsia="zh-CN" w:bidi="ar-SA"/>
        </w:rPr>
        <w:instrText xml:space="preserve">= 1 \* GB3</w:instrText>
      </w:r>
      <w:r>
        <w:rPr>
          <w:rFonts w:hint="default" w:ascii="仿宋" w:hAnsi="仿宋" w:eastAsia="仿宋" w:cs="Segoe UI"/>
          <w:color w:val="212529"/>
          <w:kern w:val="0"/>
          <w:sz w:val="30"/>
          <w:szCs w:val="30"/>
          <w:lang w:val="en-US" w:eastAsia="zh-CN" w:bidi="ar-SA"/>
        </w:rPr>
        <w:instrText xml:space="preserve"> </w:instrText>
      </w:r>
      <w:r>
        <w:rPr>
          <w:rFonts w:hint="default" w:ascii="仿宋" w:hAnsi="仿宋" w:eastAsia="仿宋" w:cs="Segoe UI"/>
          <w:color w:val="212529"/>
          <w:kern w:val="0"/>
          <w:sz w:val="30"/>
          <w:szCs w:val="30"/>
          <w:lang w:val="en-US" w:eastAsia="zh-CN" w:bidi="ar-SA"/>
        </w:rPr>
        <w:fldChar w:fldCharType="separate"/>
      </w:r>
      <w:r>
        <w:rPr>
          <w:rFonts w:hint="default" w:ascii="仿宋" w:hAnsi="仿宋" w:eastAsia="仿宋" w:cs="Segoe UI"/>
          <w:color w:val="212529"/>
          <w:kern w:val="0"/>
          <w:sz w:val="30"/>
          <w:szCs w:val="30"/>
          <w:lang w:val="en-US" w:eastAsia="zh-CN" w:bidi="ar-SA"/>
        </w:rPr>
        <w:t>①</w:t>
      </w:r>
      <w:r>
        <w:rPr>
          <w:rFonts w:hint="default" w:ascii="仿宋" w:hAnsi="仿宋" w:eastAsia="仿宋" w:cs="Segoe UI"/>
          <w:color w:val="212529"/>
          <w:kern w:val="0"/>
          <w:sz w:val="30"/>
          <w:szCs w:val="30"/>
          <w:lang w:val="en-US" w:eastAsia="zh-CN" w:bidi="ar-SA"/>
        </w:rPr>
        <w:fldChar w:fldCharType="end"/>
      </w:r>
      <w:r>
        <w:rPr>
          <w:rFonts w:hint="eastAsia" w:ascii="仿宋" w:hAnsi="仿宋" w:eastAsia="仿宋" w:cs="Segoe UI"/>
          <w:color w:val="212529"/>
          <w:kern w:val="0"/>
          <w:sz w:val="30"/>
          <w:szCs w:val="30"/>
          <w:lang w:val="en-US" w:eastAsia="zh-CN" w:bidi="ar-SA"/>
        </w:rPr>
        <w:t>中心地面全区域雨污管道的疏通维护服务，一年两次固定疏通维护，以及突发堵塞应急疏通维护。</w:t>
      </w:r>
    </w:p>
    <w:p w14:paraId="6044A6A6">
      <w:pPr>
        <w:pStyle w:val="8"/>
        <w:ind w:firstLine="600" w:firstLineChars="200"/>
        <w:rPr>
          <w:rFonts w:hint="default" w:ascii="仿宋" w:hAnsi="仿宋" w:eastAsia="仿宋" w:cs="Segoe UI"/>
          <w:color w:val="212529"/>
          <w:kern w:val="0"/>
          <w:sz w:val="30"/>
          <w:szCs w:val="30"/>
          <w:lang w:val="en-US" w:eastAsia="zh-CN" w:bidi="ar-SA"/>
        </w:rPr>
      </w:pPr>
      <w:r>
        <w:rPr>
          <w:rFonts w:hint="default" w:ascii="仿宋" w:hAnsi="仿宋" w:eastAsia="仿宋" w:cs="Segoe UI"/>
          <w:color w:val="212529"/>
          <w:kern w:val="0"/>
          <w:sz w:val="30"/>
          <w:szCs w:val="30"/>
          <w:lang w:val="en-US" w:eastAsia="zh-CN" w:bidi="ar-SA"/>
        </w:rPr>
        <w:fldChar w:fldCharType="begin"/>
      </w:r>
      <w:r>
        <w:rPr>
          <w:rFonts w:hint="default" w:ascii="仿宋" w:hAnsi="仿宋" w:eastAsia="仿宋" w:cs="Segoe UI"/>
          <w:color w:val="212529"/>
          <w:kern w:val="0"/>
          <w:sz w:val="30"/>
          <w:szCs w:val="30"/>
          <w:lang w:val="en-US" w:eastAsia="zh-CN" w:bidi="ar-SA"/>
        </w:rPr>
        <w:instrText xml:space="preserve"> </w:instrText>
      </w:r>
      <w:r>
        <w:rPr>
          <w:rFonts w:hint="eastAsia" w:ascii="仿宋" w:hAnsi="仿宋" w:eastAsia="仿宋" w:cs="Segoe UI"/>
          <w:color w:val="212529"/>
          <w:kern w:val="0"/>
          <w:sz w:val="30"/>
          <w:szCs w:val="30"/>
          <w:lang w:val="en-US" w:eastAsia="zh-CN" w:bidi="ar-SA"/>
        </w:rPr>
        <w:instrText xml:space="preserve">= 2 \* GB3</w:instrText>
      </w:r>
      <w:r>
        <w:rPr>
          <w:rFonts w:hint="default" w:ascii="仿宋" w:hAnsi="仿宋" w:eastAsia="仿宋" w:cs="Segoe UI"/>
          <w:color w:val="212529"/>
          <w:kern w:val="0"/>
          <w:sz w:val="30"/>
          <w:szCs w:val="30"/>
          <w:lang w:val="en-US" w:eastAsia="zh-CN" w:bidi="ar-SA"/>
        </w:rPr>
        <w:instrText xml:space="preserve"> </w:instrText>
      </w:r>
      <w:r>
        <w:rPr>
          <w:rFonts w:hint="default" w:ascii="仿宋" w:hAnsi="仿宋" w:eastAsia="仿宋" w:cs="Segoe UI"/>
          <w:color w:val="212529"/>
          <w:kern w:val="0"/>
          <w:sz w:val="30"/>
          <w:szCs w:val="30"/>
          <w:lang w:val="en-US" w:eastAsia="zh-CN" w:bidi="ar-SA"/>
        </w:rPr>
        <w:fldChar w:fldCharType="separate"/>
      </w:r>
      <w:r>
        <w:rPr>
          <w:rFonts w:hint="default" w:ascii="仿宋" w:hAnsi="仿宋" w:eastAsia="仿宋" w:cs="Segoe UI"/>
          <w:color w:val="212529"/>
          <w:kern w:val="0"/>
          <w:sz w:val="30"/>
          <w:szCs w:val="30"/>
          <w:lang w:val="en-US" w:eastAsia="zh-CN" w:bidi="ar-SA"/>
        </w:rPr>
        <w:t>②</w:t>
      </w:r>
      <w:r>
        <w:rPr>
          <w:rFonts w:hint="default" w:ascii="仿宋" w:hAnsi="仿宋" w:eastAsia="仿宋" w:cs="Segoe UI"/>
          <w:color w:val="212529"/>
          <w:kern w:val="0"/>
          <w:sz w:val="30"/>
          <w:szCs w:val="30"/>
          <w:lang w:val="en-US" w:eastAsia="zh-CN" w:bidi="ar-SA"/>
        </w:rPr>
        <w:fldChar w:fldCharType="end"/>
      </w:r>
      <w:r>
        <w:rPr>
          <w:rFonts w:hint="eastAsia" w:ascii="仿宋" w:hAnsi="仿宋" w:eastAsia="仿宋" w:cs="Segoe UI"/>
          <w:color w:val="212529"/>
          <w:kern w:val="0"/>
          <w:sz w:val="30"/>
          <w:szCs w:val="30"/>
          <w:lang w:val="en-US" w:eastAsia="zh-CN" w:bidi="ar-SA"/>
        </w:rPr>
        <w:t>中心地面全区域雨污管道的维修服务：故障雨污管道区域开挖维修，以及更换破损或探险管道，经现场检测管道通畅无阻后深埋管道并回填恢复路面。</w:t>
      </w:r>
    </w:p>
    <w:p w14:paraId="44EA6FC0">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4.项目预算</w:t>
      </w:r>
    </w:p>
    <w:p w14:paraId="55090B5A">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预算4.8万元，最高现价4.8万元。不分包。</w:t>
      </w:r>
    </w:p>
    <w:p w14:paraId="4E7B62C8">
      <w:pPr>
        <w:pStyle w:val="8"/>
        <w:ind w:firstLine="600" w:firstLineChars="200"/>
        <w:rPr>
          <w:rFonts w:hint="eastAsia" w:ascii="仿宋" w:hAnsi="仿宋" w:eastAsia="仿宋" w:cs="Segoe UI"/>
          <w:color w:val="212529"/>
          <w:kern w:val="0"/>
          <w:sz w:val="30"/>
          <w:szCs w:val="30"/>
          <w:lang w:val="en-US" w:eastAsia="zh-CN" w:bidi="ar-SA"/>
        </w:rPr>
      </w:pPr>
      <w:r>
        <w:rPr>
          <w:rFonts w:hint="default" w:ascii="仿宋" w:hAnsi="仿宋" w:eastAsia="仿宋" w:cs="Segoe UI"/>
          <w:color w:val="212529"/>
          <w:kern w:val="0"/>
          <w:sz w:val="30"/>
          <w:szCs w:val="30"/>
          <w:lang w:val="en-US" w:eastAsia="zh-CN" w:bidi="ar-SA"/>
        </w:rPr>
        <w:fldChar w:fldCharType="begin"/>
      </w:r>
      <w:r>
        <w:rPr>
          <w:rFonts w:hint="default" w:ascii="仿宋" w:hAnsi="仿宋" w:eastAsia="仿宋" w:cs="Segoe UI"/>
          <w:color w:val="212529"/>
          <w:kern w:val="0"/>
          <w:sz w:val="30"/>
          <w:szCs w:val="30"/>
          <w:lang w:val="en-US" w:eastAsia="zh-CN" w:bidi="ar-SA"/>
        </w:rPr>
        <w:instrText xml:space="preserve"> </w:instrText>
      </w:r>
      <w:r>
        <w:rPr>
          <w:rFonts w:hint="eastAsia" w:ascii="仿宋" w:hAnsi="仿宋" w:eastAsia="仿宋" w:cs="Segoe UI"/>
          <w:color w:val="212529"/>
          <w:kern w:val="0"/>
          <w:sz w:val="30"/>
          <w:szCs w:val="30"/>
          <w:lang w:val="en-US" w:eastAsia="zh-CN" w:bidi="ar-SA"/>
        </w:rPr>
        <w:instrText xml:space="preserve">= 1 \* GB3</w:instrText>
      </w:r>
      <w:r>
        <w:rPr>
          <w:rFonts w:hint="default" w:ascii="仿宋" w:hAnsi="仿宋" w:eastAsia="仿宋" w:cs="Segoe UI"/>
          <w:color w:val="212529"/>
          <w:kern w:val="0"/>
          <w:sz w:val="30"/>
          <w:szCs w:val="30"/>
          <w:lang w:val="en-US" w:eastAsia="zh-CN" w:bidi="ar-SA"/>
        </w:rPr>
        <w:instrText xml:space="preserve"> </w:instrText>
      </w:r>
      <w:r>
        <w:rPr>
          <w:rFonts w:hint="default" w:ascii="仿宋" w:hAnsi="仿宋" w:eastAsia="仿宋" w:cs="Segoe UI"/>
          <w:color w:val="212529"/>
          <w:kern w:val="0"/>
          <w:sz w:val="30"/>
          <w:szCs w:val="30"/>
          <w:lang w:val="en-US" w:eastAsia="zh-CN" w:bidi="ar-SA"/>
        </w:rPr>
        <w:fldChar w:fldCharType="separate"/>
      </w:r>
      <w:r>
        <w:rPr>
          <w:rFonts w:hint="default" w:ascii="仿宋" w:hAnsi="仿宋" w:eastAsia="仿宋" w:cs="Segoe UI"/>
          <w:color w:val="212529"/>
          <w:kern w:val="0"/>
          <w:sz w:val="30"/>
          <w:szCs w:val="30"/>
          <w:lang w:val="en-US" w:eastAsia="zh-CN" w:bidi="ar-SA"/>
        </w:rPr>
        <w:t>①</w:t>
      </w:r>
      <w:r>
        <w:rPr>
          <w:rFonts w:hint="default" w:ascii="仿宋" w:hAnsi="仿宋" w:eastAsia="仿宋" w:cs="Segoe UI"/>
          <w:color w:val="212529"/>
          <w:kern w:val="0"/>
          <w:sz w:val="30"/>
          <w:szCs w:val="30"/>
          <w:lang w:val="en-US" w:eastAsia="zh-CN" w:bidi="ar-SA"/>
        </w:rPr>
        <w:fldChar w:fldCharType="end"/>
      </w:r>
      <w:r>
        <w:rPr>
          <w:rFonts w:hint="eastAsia" w:ascii="仿宋" w:hAnsi="仿宋" w:eastAsia="仿宋" w:cs="Segoe UI"/>
          <w:color w:val="212529"/>
          <w:kern w:val="0"/>
          <w:sz w:val="30"/>
          <w:szCs w:val="30"/>
          <w:lang w:val="en-US" w:eastAsia="zh-CN" w:bidi="ar-SA"/>
        </w:rPr>
        <w:t>疏通维护服务</w:t>
      </w:r>
    </w:p>
    <w:p w14:paraId="3D4A6C13">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预算为1.2万元，为一年的雨污管道疏通维护费用，此部分费用根据年度金额全额支付。</w:t>
      </w:r>
    </w:p>
    <w:p w14:paraId="58B80DE8">
      <w:pPr>
        <w:pStyle w:val="8"/>
        <w:ind w:firstLine="600" w:firstLineChars="200"/>
        <w:rPr>
          <w:rFonts w:hint="default" w:ascii="仿宋" w:hAnsi="仿宋" w:eastAsia="仿宋" w:cs="Segoe UI"/>
          <w:color w:val="212529"/>
          <w:kern w:val="0"/>
          <w:sz w:val="30"/>
          <w:szCs w:val="30"/>
          <w:lang w:val="en-US" w:eastAsia="zh-CN" w:bidi="ar-SA"/>
        </w:rPr>
      </w:pPr>
      <w:r>
        <w:rPr>
          <w:rFonts w:hint="default" w:ascii="仿宋" w:hAnsi="仿宋" w:eastAsia="仿宋" w:cs="Segoe UI"/>
          <w:color w:val="212529"/>
          <w:kern w:val="0"/>
          <w:sz w:val="30"/>
          <w:szCs w:val="30"/>
          <w:lang w:val="en-US" w:eastAsia="zh-CN" w:bidi="ar-SA"/>
        </w:rPr>
        <w:fldChar w:fldCharType="begin"/>
      </w:r>
      <w:r>
        <w:rPr>
          <w:rFonts w:hint="default" w:ascii="仿宋" w:hAnsi="仿宋" w:eastAsia="仿宋" w:cs="Segoe UI"/>
          <w:color w:val="212529"/>
          <w:kern w:val="0"/>
          <w:sz w:val="30"/>
          <w:szCs w:val="30"/>
          <w:lang w:val="en-US" w:eastAsia="zh-CN" w:bidi="ar-SA"/>
        </w:rPr>
        <w:instrText xml:space="preserve"> </w:instrText>
      </w:r>
      <w:r>
        <w:rPr>
          <w:rFonts w:hint="eastAsia" w:ascii="仿宋" w:hAnsi="仿宋" w:eastAsia="仿宋" w:cs="Segoe UI"/>
          <w:color w:val="212529"/>
          <w:kern w:val="0"/>
          <w:sz w:val="30"/>
          <w:szCs w:val="30"/>
          <w:lang w:val="en-US" w:eastAsia="zh-CN" w:bidi="ar-SA"/>
        </w:rPr>
        <w:instrText xml:space="preserve">= 2 \* GB3</w:instrText>
      </w:r>
      <w:r>
        <w:rPr>
          <w:rFonts w:hint="default" w:ascii="仿宋" w:hAnsi="仿宋" w:eastAsia="仿宋" w:cs="Segoe UI"/>
          <w:color w:val="212529"/>
          <w:kern w:val="0"/>
          <w:sz w:val="30"/>
          <w:szCs w:val="30"/>
          <w:lang w:val="en-US" w:eastAsia="zh-CN" w:bidi="ar-SA"/>
        </w:rPr>
        <w:instrText xml:space="preserve"> </w:instrText>
      </w:r>
      <w:r>
        <w:rPr>
          <w:rFonts w:hint="default" w:ascii="仿宋" w:hAnsi="仿宋" w:eastAsia="仿宋" w:cs="Segoe UI"/>
          <w:color w:val="212529"/>
          <w:kern w:val="0"/>
          <w:sz w:val="30"/>
          <w:szCs w:val="30"/>
          <w:lang w:val="en-US" w:eastAsia="zh-CN" w:bidi="ar-SA"/>
        </w:rPr>
        <w:fldChar w:fldCharType="separate"/>
      </w:r>
      <w:r>
        <w:rPr>
          <w:rFonts w:hint="default" w:ascii="仿宋" w:hAnsi="仿宋" w:eastAsia="仿宋" w:cs="Segoe UI"/>
          <w:color w:val="212529"/>
          <w:kern w:val="0"/>
          <w:sz w:val="30"/>
          <w:szCs w:val="30"/>
          <w:lang w:val="en-US" w:eastAsia="zh-CN" w:bidi="ar-SA"/>
        </w:rPr>
        <w:t>②</w:t>
      </w:r>
      <w:r>
        <w:rPr>
          <w:rFonts w:hint="default" w:ascii="仿宋" w:hAnsi="仿宋" w:eastAsia="仿宋" w:cs="Segoe UI"/>
          <w:color w:val="212529"/>
          <w:kern w:val="0"/>
          <w:sz w:val="30"/>
          <w:szCs w:val="30"/>
          <w:lang w:val="en-US" w:eastAsia="zh-CN" w:bidi="ar-SA"/>
        </w:rPr>
        <w:fldChar w:fldCharType="end"/>
      </w:r>
      <w:r>
        <w:rPr>
          <w:rFonts w:hint="eastAsia" w:ascii="仿宋" w:hAnsi="仿宋" w:eastAsia="仿宋" w:cs="Segoe UI"/>
          <w:color w:val="212529"/>
          <w:kern w:val="0"/>
          <w:sz w:val="30"/>
          <w:szCs w:val="30"/>
          <w:lang w:val="en-US" w:eastAsia="zh-CN" w:bidi="ar-SA"/>
        </w:rPr>
        <w:t>管道维修服务</w:t>
      </w:r>
    </w:p>
    <w:p w14:paraId="2B666B95">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预算金额扣减疏通维保服务费，剩余部分为雨污管道出现故障产生维修费，维修费根据维修材料清单相关单价据实结算。此部分费用每年度据实结算。（雨污管道总面积约：4000m，污泥清掏总面积约：80m³。实际维修面积待发生后确定，所涉及维修材料清单如下：</w:t>
      </w:r>
      <w:bookmarkStart w:id="0" w:name="_GoBack"/>
      <w:bookmarkEnd w:id="0"/>
      <w:r>
        <w:rPr>
          <w:rFonts w:hint="eastAsia" w:ascii="仿宋" w:hAnsi="仿宋" w:eastAsia="仿宋" w:cs="Segoe UI"/>
          <w:color w:val="212529"/>
          <w:kern w:val="0"/>
          <w:sz w:val="30"/>
          <w:szCs w:val="30"/>
          <w:lang w:val="en-US" w:eastAsia="zh-CN" w:bidi="ar-SA"/>
        </w:rPr>
        <w:t>）</w:t>
      </w:r>
    </w:p>
    <w:p w14:paraId="04B525AA">
      <w:pPr>
        <w:pStyle w:val="2"/>
        <w:rPr>
          <w:rFonts w:hint="default" w:cs="Segoe UI"/>
          <w:color w:val="212529"/>
          <w:kern w:val="0"/>
          <w:sz w:val="30"/>
          <w:szCs w:val="30"/>
          <w:lang w:val="en-US" w:eastAsia="zh-CN"/>
        </w:rPr>
      </w:pPr>
    </w:p>
    <w:p w14:paraId="560D9F8F">
      <w:pPr>
        <w:pStyle w:val="8"/>
        <w:ind w:firstLine="640" w:firstLineChars="200"/>
        <w:jc w:val="center"/>
        <w:rPr>
          <w:rFonts w:ascii="仿宋_GB2312" w:hAnsi="仿宋_GB2312" w:eastAsia="仿宋_GB2312" w:cs="仿宋_GB2312"/>
          <w:color w:val="auto"/>
          <w:sz w:val="32"/>
          <w:szCs w:val="32"/>
          <w:lang w:eastAsia="zh-CN"/>
        </w:rPr>
      </w:pPr>
    </w:p>
    <w:p w14:paraId="4E260E80">
      <w:pPr>
        <w:pStyle w:val="8"/>
        <w:ind w:firstLine="640" w:firstLineChars="200"/>
        <w:jc w:val="center"/>
        <w:rPr>
          <w:rFonts w:ascii="仿宋_GB2312" w:hAnsi="仿宋_GB2312" w:eastAsia="仿宋_GB2312" w:cs="仿宋_GB2312"/>
          <w:color w:val="auto"/>
          <w:sz w:val="32"/>
          <w:szCs w:val="32"/>
          <w:lang w:eastAsia="zh-CN"/>
        </w:rPr>
      </w:pPr>
    </w:p>
    <w:p w14:paraId="5D2B9919">
      <w:pPr>
        <w:pStyle w:val="8"/>
        <w:ind w:firstLine="640" w:firstLineChars="200"/>
        <w:jc w:val="center"/>
        <w:rPr>
          <w:rFonts w:ascii="仿宋_GB2312" w:hAnsi="仿宋_GB2312" w:eastAsia="仿宋_GB2312" w:cs="仿宋_GB2312"/>
          <w:color w:val="auto"/>
          <w:sz w:val="32"/>
          <w:szCs w:val="32"/>
          <w:lang w:eastAsia="zh-CN"/>
        </w:rPr>
      </w:pPr>
    </w:p>
    <w:p w14:paraId="42224CA5">
      <w:pPr>
        <w:pStyle w:val="8"/>
        <w:ind w:firstLine="640" w:firstLineChars="200"/>
        <w:jc w:val="center"/>
        <w:rPr>
          <w:rFonts w:hint="default"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lang w:eastAsia="zh-CN"/>
        </w:rPr>
        <w:t>维修材料清单报价</w:t>
      </w:r>
    </w:p>
    <w:tbl>
      <w:tblPr>
        <w:tblStyle w:val="3"/>
        <w:tblW w:w="498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5"/>
        <w:gridCol w:w="1639"/>
        <w:gridCol w:w="825"/>
        <w:gridCol w:w="900"/>
        <w:gridCol w:w="2219"/>
        <w:gridCol w:w="2172"/>
        <w:gridCol w:w="1607"/>
        <w:gridCol w:w="2336"/>
      </w:tblGrid>
      <w:tr w14:paraId="4B11A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1503D38A">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维修材料品名</w:t>
            </w:r>
          </w:p>
        </w:tc>
        <w:tc>
          <w:tcPr>
            <w:tcW w:w="579" w:type="pct"/>
            <w:tcBorders>
              <w:top w:val="single" w:color="auto" w:sz="4" w:space="0"/>
              <w:left w:val="single" w:color="auto" w:sz="4" w:space="0"/>
              <w:bottom w:val="single" w:color="auto" w:sz="4" w:space="0"/>
              <w:right w:val="single" w:color="auto" w:sz="4" w:space="0"/>
            </w:tcBorders>
            <w:vAlign w:val="center"/>
          </w:tcPr>
          <w:p w14:paraId="5DCB989B">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规格/型号</w:t>
            </w:r>
          </w:p>
        </w:tc>
        <w:tc>
          <w:tcPr>
            <w:tcW w:w="291" w:type="pct"/>
            <w:tcBorders>
              <w:top w:val="single" w:color="auto" w:sz="4" w:space="0"/>
              <w:left w:val="single" w:color="auto" w:sz="4" w:space="0"/>
              <w:bottom w:val="single" w:color="auto" w:sz="4" w:space="0"/>
              <w:right w:val="single" w:color="auto" w:sz="4" w:space="0"/>
            </w:tcBorders>
            <w:vAlign w:val="center"/>
          </w:tcPr>
          <w:p w14:paraId="2BB90DA2">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单位</w:t>
            </w:r>
          </w:p>
        </w:tc>
        <w:tc>
          <w:tcPr>
            <w:tcW w:w="318" w:type="pct"/>
            <w:tcBorders>
              <w:top w:val="single" w:color="auto" w:sz="4" w:space="0"/>
              <w:left w:val="single" w:color="auto" w:sz="4" w:space="0"/>
              <w:bottom w:val="single" w:color="auto" w:sz="4" w:space="0"/>
              <w:right w:val="single" w:color="auto" w:sz="4" w:space="0"/>
            </w:tcBorders>
            <w:vAlign w:val="center"/>
          </w:tcPr>
          <w:p w14:paraId="48149AD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数量</w:t>
            </w:r>
          </w:p>
        </w:tc>
        <w:tc>
          <w:tcPr>
            <w:tcW w:w="785" w:type="pct"/>
            <w:tcBorders>
              <w:top w:val="single" w:color="auto" w:sz="4" w:space="0"/>
              <w:left w:val="single" w:color="auto" w:sz="4" w:space="0"/>
              <w:bottom w:val="single" w:color="auto" w:sz="4" w:space="0"/>
              <w:right w:val="single" w:color="auto" w:sz="4" w:space="0"/>
            </w:tcBorders>
            <w:vAlign w:val="center"/>
          </w:tcPr>
          <w:p w14:paraId="257144B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最高限价（元）</w:t>
            </w:r>
          </w:p>
        </w:tc>
        <w:tc>
          <w:tcPr>
            <w:tcW w:w="768" w:type="pct"/>
            <w:tcBorders>
              <w:top w:val="single" w:color="auto" w:sz="4" w:space="0"/>
              <w:left w:val="single" w:color="auto" w:sz="4" w:space="0"/>
              <w:bottom w:val="single" w:color="auto" w:sz="4" w:space="0"/>
              <w:right w:val="single" w:color="auto" w:sz="4" w:space="0"/>
            </w:tcBorders>
            <w:vAlign w:val="center"/>
          </w:tcPr>
          <w:p w14:paraId="28518CAD">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投标单价（元）</w:t>
            </w:r>
          </w:p>
        </w:tc>
        <w:tc>
          <w:tcPr>
            <w:tcW w:w="568" w:type="pct"/>
            <w:tcBorders>
              <w:top w:val="single" w:color="auto" w:sz="4" w:space="0"/>
              <w:left w:val="single" w:color="auto" w:sz="4" w:space="0"/>
              <w:bottom w:val="single" w:color="auto" w:sz="4" w:space="0"/>
              <w:right w:val="single" w:color="auto" w:sz="4" w:space="0"/>
            </w:tcBorders>
            <w:vAlign w:val="center"/>
          </w:tcPr>
          <w:p w14:paraId="63688A7B">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维修位置</w:t>
            </w:r>
          </w:p>
        </w:tc>
        <w:tc>
          <w:tcPr>
            <w:tcW w:w="826" w:type="pct"/>
            <w:tcBorders>
              <w:top w:val="single" w:color="auto" w:sz="4" w:space="0"/>
              <w:left w:val="single" w:color="auto" w:sz="4" w:space="0"/>
              <w:bottom w:val="single" w:color="auto" w:sz="4" w:space="0"/>
              <w:right w:val="single" w:color="auto" w:sz="4" w:space="0"/>
            </w:tcBorders>
            <w:vAlign w:val="center"/>
          </w:tcPr>
          <w:p w14:paraId="76DE98C2">
            <w:pPr>
              <w:pStyle w:val="8"/>
              <w:ind w:firstLine="600" w:firstLineChars="200"/>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备注</w:t>
            </w:r>
          </w:p>
        </w:tc>
      </w:tr>
      <w:tr w14:paraId="46D90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60E5C46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雨污管道</w:t>
            </w:r>
          </w:p>
        </w:tc>
        <w:tc>
          <w:tcPr>
            <w:tcW w:w="579" w:type="pct"/>
            <w:tcBorders>
              <w:top w:val="single" w:color="auto" w:sz="4" w:space="0"/>
              <w:left w:val="single" w:color="auto" w:sz="4" w:space="0"/>
              <w:bottom w:val="single" w:color="auto" w:sz="4" w:space="0"/>
              <w:right w:val="single" w:color="auto" w:sz="4" w:space="0"/>
            </w:tcBorders>
            <w:vAlign w:val="center"/>
          </w:tcPr>
          <w:p w14:paraId="43733478">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500（mm）</w:t>
            </w:r>
          </w:p>
        </w:tc>
        <w:tc>
          <w:tcPr>
            <w:tcW w:w="291" w:type="pct"/>
            <w:tcBorders>
              <w:top w:val="single" w:color="auto" w:sz="4" w:space="0"/>
              <w:left w:val="single" w:color="auto" w:sz="4" w:space="0"/>
              <w:bottom w:val="single" w:color="auto" w:sz="4" w:space="0"/>
              <w:right w:val="single" w:color="auto" w:sz="4" w:space="0"/>
            </w:tcBorders>
            <w:vAlign w:val="center"/>
          </w:tcPr>
          <w:p w14:paraId="48F66C38">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米</w:t>
            </w:r>
          </w:p>
        </w:tc>
        <w:tc>
          <w:tcPr>
            <w:tcW w:w="318" w:type="pct"/>
            <w:tcBorders>
              <w:top w:val="single" w:color="auto" w:sz="4" w:space="0"/>
              <w:left w:val="single" w:color="auto" w:sz="4" w:space="0"/>
              <w:bottom w:val="single" w:color="auto" w:sz="4" w:space="0"/>
              <w:right w:val="single" w:color="auto" w:sz="4" w:space="0"/>
            </w:tcBorders>
            <w:vAlign w:val="center"/>
          </w:tcPr>
          <w:p w14:paraId="5767BE53">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1E00CE21">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2200</w:t>
            </w:r>
          </w:p>
        </w:tc>
        <w:tc>
          <w:tcPr>
            <w:tcW w:w="768" w:type="pct"/>
            <w:tcBorders>
              <w:top w:val="single" w:color="auto" w:sz="4" w:space="0"/>
              <w:left w:val="single" w:color="auto" w:sz="4" w:space="0"/>
              <w:bottom w:val="single" w:color="auto" w:sz="4" w:space="0"/>
              <w:right w:val="single" w:color="auto" w:sz="4" w:space="0"/>
            </w:tcBorders>
            <w:vAlign w:val="center"/>
          </w:tcPr>
          <w:p w14:paraId="51D4D45B">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47B43FE3">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w:t>
            </w:r>
          </w:p>
        </w:tc>
        <w:tc>
          <w:tcPr>
            <w:tcW w:w="826" w:type="pct"/>
            <w:tcBorders>
              <w:top w:val="single" w:color="auto" w:sz="4" w:space="0"/>
              <w:left w:val="single" w:color="auto" w:sz="4" w:space="0"/>
              <w:bottom w:val="single" w:color="auto" w:sz="4" w:space="0"/>
              <w:right w:val="single" w:color="auto" w:sz="4" w:space="0"/>
            </w:tcBorders>
            <w:vAlign w:val="center"/>
          </w:tcPr>
          <w:p w14:paraId="30FE13A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花园恢复</w:t>
            </w:r>
          </w:p>
        </w:tc>
      </w:tr>
      <w:tr w14:paraId="76ABB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6D45C22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雨污管道</w:t>
            </w:r>
          </w:p>
        </w:tc>
        <w:tc>
          <w:tcPr>
            <w:tcW w:w="579" w:type="pct"/>
            <w:tcBorders>
              <w:top w:val="single" w:color="auto" w:sz="4" w:space="0"/>
              <w:left w:val="single" w:color="auto" w:sz="4" w:space="0"/>
              <w:bottom w:val="single" w:color="auto" w:sz="4" w:space="0"/>
              <w:right w:val="single" w:color="auto" w:sz="4" w:space="0"/>
            </w:tcBorders>
            <w:vAlign w:val="center"/>
          </w:tcPr>
          <w:p w14:paraId="58BA9380">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300（mm）</w:t>
            </w:r>
          </w:p>
        </w:tc>
        <w:tc>
          <w:tcPr>
            <w:tcW w:w="291" w:type="pct"/>
            <w:tcBorders>
              <w:top w:val="single" w:color="auto" w:sz="4" w:space="0"/>
              <w:left w:val="single" w:color="auto" w:sz="4" w:space="0"/>
              <w:bottom w:val="single" w:color="auto" w:sz="4" w:space="0"/>
              <w:right w:val="single" w:color="auto" w:sz="4" w:space="0"/>
            </w:tcBorders>
            <w:vAlign w:val="center"/>
          </w:tcPr>
          <w:p w14:paraId="0005092B">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米</w:t>
            </w:r>
          </w:p>
        </w:tc>
        <w:tc>
          <w:tcPr>
            <w:tcW w:w="318" w:type="pct"/>
            <w:tcBorders>
              <w:top w:val="single" w:color="auto" w:sz="4" w:space="0"/>
              <w:left w:val="single" w:color="auto" w:sz="4" w:space="0"/>
              <w:bottom w:val="single" w:color="auto" w:sz="4" w:space="0"/>
              <w:right w:val="single" w:color="auto" w:sz="4" w:space="0"/>
            </w:tcBorders>
            <w:vAlign w:val="center"/>
          </w:tcPr>
          <w:p w14:paraId="385CAE59">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7935272D">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1800</w:t>
            </w:r>
          </w:p>
        </w:tc>
        <w:tc>
          <w:tcPr>
            <w:tcW w:w="768" w:type="pct"/>
            <w:tcBorders>
              <w:top w:val="single" w:color="auto" w:sz="4" w:space="0"/>
              <w:left w:val="single" w:color="auto" w:sz="4" w:space="0"/>
              <w:bottom w:val="single" w:color="auto" w:sz="4" w:space="0"/>
              <w:right w:val="single" w:color="auto" w:sz="4" w:space="0"/>
            </w:tcBorders>
            <w:vAlign w:val="center"/>
          </w:tcPr>
          <w:p w14:paraId="6D62891F">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630EAE7B">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w:t>
            </w:r>
          </w:p>
        </w:tc>
        <w:tc>
          <w:tcPr>
            <w:tcW w:w="826" w:type="pct"/>
            <w:tcBorders>
              <w:top w:val="single" w:color="auto" w:sz="4" w:space="0"/>
              <w:left w:val="single" w:color="auto" w:sz="4" w:space="0"/>
              <w:bottom w:val="single" w:color="auto" w:sz="4" w:space="0"/>
              <w:right w:val="single" w:color="auto" w:sz="4" w:space="0"/>
            </w:tcBorders>
          </w:tcPr>
          <w:p w14:paraId="77083C6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花园恢复</w:t>
            </w:r>
          </w:p>
        </w:tc>
      </w:tr>
      <w:tr w14:paraId="65667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69161A1D">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雨污管道</w:t>
            </w:r>
          </w:p>
        </w:tc>
        <w:tc>
          <w:tcPr>
            <w:tcW w:w="579" w:type="pct"/>
            <w:tcBorders>
              <w:top w:val="single" w:color="auto" w:sz="4" w:space="0"/>
              <w:left w:val="single" w:color="auto" w:sz="4" w:space="0"/>
              <w:bottom w:val="single" w:color="auto" w:sz="4" w:space="0"/>
              <w:right w:val="single" w:color="auto" w:sz="4" w:space="0"/>
            </w:tcBorders>
            <w:vAlign w:val="center"/>
          </w:tcPr>
          <w:p w14:paraId="4A1B7234">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200（mm）</w:t>
            </w:r>
          </w:p>
        </w:tc>
        <w:tc>
          <w:tcPr>
            <w:tcW w:w="291" w:type="pct"/>
            <w:tcBorders>
              <w:top w:val="single" w:color="auto" w:sz="4" w:space="0"/>
              <w:left w:val="single" w:color="auto" w:sz="4" w:space="0"/>
              <w:bottom w:val="single" w:color="auto" w:sz="4" w:space="0"/>
              <w:right w:val="single" w:color="auto" w:sz="4" w:space="0"/>
            </w:tcBorders>
            <w:vAlign w:val="center"/>
          </w:tcPr>
          <w:p w14:paraId="7AA356F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米</w:t>
            </w:r>
          </w:p>
        </w:tc>
        <w:tc>
          <w:tcPr>
            <w:tcW w:w="318" w:type="pct"/>
            <w:tcBorders>
              <w:top w:val="single" w:color="auto" w:sz="4" w:space="0"/>
              <w:left w:val="single" w:color="auto" w:sz="4" w:space="0"/>
              <w:bottom w:val="single" w:color="auto" w:sz="4" w:space="0"/>
              <w:right w:val="single" w:color="auto" w:sz="4" w:space="0"/>
            </w:tcBorders>
            <w:vAlign w:val="center"/>
          </w:tcPr>
          <w:p w14:paraId="040344F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5BD11683">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1400</w:t>
            </w:r>
          </w:p>
        </w:tc>
        <w:tc>
          <w:tcPr>
            <w:tcW w:w="768" w:type="pct"/>
            <w:tcBorders>
              <w:top w:val="single" w:color="auto" w:sz="4" w:space="0"/>
              <w:left w:val="single" w:color="auto" w:sz="4" w:space="0"/>
              <w:bottom w:val="single" w:color="auto" w:sz="4" w:space="0"/>
              <w:right w:val="single" w:color="auto" w:sz="4" w:space="0"/>
            </w:tcBorders>
            <w:vAlign w:val="center"/>
          </w:tcPr>
          <w:p w14:paraId="45FE15AB">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4330E43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w:t>
            </w:r>
          </w:p>
        </w:tc>
        <w:tc>
          <w:tcPr>
            <w:tcW w:w="826" w:type="pct"/>
            <w:tcBorders>
              <w:top w:val="single" w:color="auto" w:sz="4" w:space="0"/>
              <w:left w:val="single" w:color="auto" w:sz="4" w:space="0"/>
              <w:bottom w:val="single" w:color="auto" w:sz="4" w:space="0"/>
              <w:right w:val="single" w:color="auto" w:sz="4" w:space="0"/>
            </w:tcBorders>
          </w:tcPr>
          <w:p w14:paraId="7C20CF47">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花园恢复</w:t>
            </w:r>
          </w:p>
        </w:tc>
      </w:tr>
      <w:tr w14:paraId="71872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4FD39685">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雨污管道</w:t>
            </w:r>
          </w:p>
        </w:tc>
        <w:tc>
          <w:tcPr>
            <w:tcW w:w="579" w:type="pct"/>
            <w:tcBorders>
              <w:top w:val="single" w:color="auto" w:sz="4" w:space="0"/>
              <w:left w:val="single" w:color="auto" w:sz="4" w:space="0"/>
              <w:bottom w:val="single" w:color="auto" w:sz="4" w:space="0"/>
              <w:right w:val="single" w:color="auto" w:sz="4" w:space="0"/>
            </w:tcBorders>
            <w:vAlign w:val="center"/>
          </w:tcPr>
          <w:p w14:paraId="03013324">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500（mm）</w:t>
            </w:r>
          </w:p>
        </w:tc>
        <w:tc>
          <w:tcPr>
            <w:tcW w:w="291" w:type="pct"/>
            <w:tcBorders>
              <w:top w:val="single" w:color="auto" w:sz="4" w:space="0"/>
              <w:left w:val="single" w:color="auto" w:sz="4" w:space="0"/>
              <w:bottom w:val="single" w:color="auto" w:sz="4" w:space="0"/>
              <w:right w:val="single" w:color="auto" w:sz="4" w:space="0"/>
            </w:tcBorders>
            <w:vAlign w:val="center"/>
          </w:tcPr>
          <w:p w14:paraId="76FD74ED">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米</w:t>
            </w:r>
          </w:p>
        </w:tc>
        <w:tc>
          <w:tcPr>
            <w:tcW w:w="318" w:type="pct"/>
            <w:tcBorders>
              <w:top w:val="single" w:color="auto" w:sz="4" w:space="0"/>
              <w:left w:val="single" w:color="auto" w:sz="4" w:space="0"/>
              <w:bottom w:val="single" w:color="auto" w:sz="4" w:space="0"/>
              <w:right w:val="single" w:color="auto" w:sz="4" w:space="0"/>
            </w:tcBorders>
            <w:vAlign w:val="center"/>
          </w:tcPr>
          <w:p w14:paraId="0229E55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34B388A0">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3300</w:t>
            </w:r>
          </w:p>
        </w:tc>
        <w:tc>
          <w:tcPr>
            <w:tcW w:w="768" w:type="pct"/>
            <w:tcBorders>
              <w:top w:val="single" w:color="auto" w:sz="4" w:space="0"/>
              <w:left w:val="single" w:color="auto" w:sz="4" w:space="0"/>
              <w:bottom w:val="single" w:color="auto" w:sz="4" w:space="0"/>
              <w:right w:val="single" w:color="auto" w:sz="4" w:space="0"/>
            </w:tcBorders>
            <w:vAlign w:val="center"/>
          </w:tcPr>
          <w:p w14:paraId="0A06A91A">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161A3DFB">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w:t>
            </w:r>
          </w:p>
        </w:tc>
        <w:tc>
          <w:tcPr>
            <w:tcW w:w="826" w:type="pct"/>
            <w:tcBorders>
              <w:top w:val="single" w:color="auto" w:sz="4" w:space="0"/>
              <w:left w:val="single" w:color="auto" w:sz="4" w:space="0"/>
              <w:bottom w:val="single" w:color="auto" w:sz="4" w:space="0"/>
              <w:right w:val="single" w:color="auto" w:sz="4" w:space="0"/>
            </w:tcBorders>
          </w:tcPr>
          <w:p w14:paraId="4B1F03D9">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路面恢复</w:t>
            </w:r>
          </w:p>
        </w:tc>
      </w:tr>
      <w:tr w14:paraId="5DB4B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293686C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雨污管道</w:t>
            </w:r>
          </w:p>
        </w:tc>
        <w:tc>
          <w:tcPr>
            <w:tcW w:w="579" w:type="pct"/>
            <w:tcBorders>
              <w:top w:val="single" w:color="auto" w:sz="4" w:space="0"/>
              <w:left w:val="single" w:color="auto" w:sz="4" w:space="0"/>
              <w:bottom w:val="single" w:color="auto" w:sz="4" w:space="0"/>
              <w:right w:val="single" w:color="auto" w:sz="4" w:space="0"/>
            </w:tcBorders>
            <w:vAlign w:val="center"/>
          </w:tcPr>
          <w:p w14:paraId="7FE222A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300（mm）</w:t>
            </w:r>
          </w:p>
        </w:tc>
        <w:tc>
          <w:tcPr>
            <w:tcW w:w="291" w:type="pct"/>
            <w:tcBorders>
              <w:top w:val="single" w:color="auto" w:sz="4" w:space="0"/>
              <w:left w:val="single" w:color="auto" w:sz="4" w:space="0"/>
              <w:bottom w:val="single" w:color="auto" w:sz="4" w:space="0"/>
              <w:right w:val="single" w:color="auto" w:sz="4" w:space="0"/>
            </w:tcBorders>
            <w:vAlign w:val="center"/>
          </w:tcPr>
          <w:p w14:paraId="6F58FAA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米</w:t>
            </w:r>
          </w:p>
        </w:tc>
        <w:tc>
          <w:tcPr>
            <w:tcW w:w="318" w:type="pct"/>
            <w:tcBorders>
              <w:top w:val="single" w:color="auto" w:sz="4" w:space="0"/>
              <w:left w:val="single" w:color="auto" w:sz="4" w:space="0"/>
              <w:bottom w:val="single" w:color="auto" w:sz="4" w:space="0"/>
              <w:right w:val="single" w:color="auto" w:sz="4" w:space="0"/>
            </w:tcBorders>
            <w:vAlign w:val="center"/>
          </w:tcPr>
          <w:p w14:paraId="31CC49C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495EA0FA">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2700</w:t>
            </w:r>
          </w:p>
        </w:tc>
        <w:tc>
          <w:tcPr>
            <w:tcW w:w="768" w:type="pct"/>
            <w:tcBorders>
              <w:top w:val="single" w:color="auto" w:sz="4" w:space="0"/>
              <w:left w:val="single" w:color="auto" w:sz="4" w:space="0"/>
              <w:bottom w:val="single" w:color="auto" w:sz="4" w:space="0"/>
              <w:right w:val="single" w:color="auto" w:sz="4" w:space="0"/>
            </w:tcBorders>
            <w:vAlign w:val="center"/>
          </w:tcPr>
          <w:p w14:paraId="243AD5F2">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68D5869D">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w:t>
            </w:r>
          </w:p>
        </w:tc>
        <w:tc>
          <w:tcPr>
            <w:tcW w:w="826" w:type="pct"/>
            <w:tcBorders>
              <w:top w:val="single" w:color="auto" w:sz="4" w:space="0"/>
              <w:left w:val="single" w:color="auto" w:sz="4" w:space="0"/>
              <w:bottom w:val="single" w:color="auto" w:sz="4" w:space="0"/>
              <w:right w:val="single" w:color="auto" w:sz="4" w:space="0"/>
            </w:tcBorders>
          </w:tcPr>
          <w:p w14:paraId="24F7B1C2">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路面恢复</w:t>
            </w:r>
          </w:p>
        </w:tc>
      </w:tr>
      <w:tr w14:paraId="6851B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76AFB2B8">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雨污管道</w:t>
            </w:r>
          </w:p>
        </w:tc>
        <w:tc>
          <w:tcPr>
            <w:tcW w:w="579" w:type="pct"/>
            <w:tcBorders>
              <w:top w:val="single" w:color="auto" w:sz="4" w:space="0"/>
              <w:left w:val="single" w:color="auto" w:sz="4" w:space="0"/>
              <w:bottom w:val="single" w:color="auto" w:sz="4" w:space="0"/>
              <w:right w:val="single" w:color="auto" w:sz="4" w:space="0"/>
            </w:tcBorders>
            <w:vAlign w:val="center"/>
          </w:tcPr>
          <w:p w14:paraId="72E1FF8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200（mm）</w:t>
            </w:r>
          </w:p>
        </w:tc>
        <w:tc>
          <w:tcPr>
            <w:tcW w:w="291" w:type="pct"/>
            <w:tcBorders>
              <w:top w:val="single" w:color="auto" w:sz="4" w:space="0"/>
              <w:left w:val="single" w:color="auto" w:sz="4" w:space="0"/>
              <w:bottom w:val="single" w:color="auto" w:sz="4" w:space="0"/>
              <w:right w:val="single" w:color="auto" w:sz="4" w:space="0"/>
            </w:tcBorders>
            <w:vAlign w:val="center"/>
          </w:tcPr>
          <w:p w14:paraId="784DE177">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米</w:t>
            </w:r>
          </w:p>
        </w:tc>
        <w:tc>
          <w:tcPr>
            <w:tcW w:w="318" w:type="pct"/>
            <w:tcBorders>
              <w:top w:val="single" w:color="auto" w:sz="4" w:space="0"/>
              <w:left w:val="single" w:color="auto" w:sz="4" w:space="0"/>
              <w:bottom w:val="single" w:color="auto" w:sz="4" w:space="0"/>
              <w:right w:val="single" w:color="auto" w:sz="4" w:space="0"/>
            </w:tcBorders>
            <w:vAlign w:val="center"/>
          </w:tcPr>
          <w:p w14:paraId="4C07F39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72EE18EC">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2100</w:t>
            </w:r>
          </w:p>
        </w:tc>
        <w:tc>
          <w:tcPr>
            <w:tcW w:w="768" w:type="pct"/>
            <w:tcBorders>
              <w:top w:val="single" w:color="auto" w:sz="4" w:space="0"/>
              <w:left w:val="single" w:color="auto" w:sz="4" w:space="0"/>
              <w:bottom w:val="single" w:color="auto" w:sz="4" w:space="0"/>
              <w:right w:val="single" w:color="auto" w:sz="4" w:space="0"/>
            </w:tcBorders>
            <w:vAlign w:val="center"/>
          </w:tcPr>
          <w:p w14:paraId="6E5C4BC0">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52B7BED3">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w:t>
            </w:r>
          </w:p>
        </w:tc>
        <w:tc>
          <w:tcPr>
            <w:tcW w:w="826" w:type="pct"/>
            <w:tcBorders>
              <w:top w:val="single" w:color="auto" w:sz="4" w:space="0"/>
              <w:left w:val="single" w:color="auto" w:sz="4" w:space="0"/>
              <w:bottom w:val="single" w:color="auto" w:sz="4" w:space="0"/>
              <w:right w:val="single" w:color="auto" w:sz="4" w:space="0"/>
            </w:tcBorders>
          </w:tcPr>
          <w:p w14:paraId="26DD4F00">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路面恢复</w:t>
            </w:r>
          </w:p>
        </w:tc>
      </w:tr>
      <w:tr w14:paraId="046BC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43198DB7">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雨污井盖</w:t>
            </w:r>
          </w:p>
        </w:tc>
        <w:tc>
          <w:tcPr>
            <w:tcW w:w="579" w:type="pct"/>
            <w:tcBorders>
              <w:top w:val="single" w:color="auto" w:sz="4" w:space="0"/>
              <w:left w:val="single" w:color="auto" w:sz="4" w:space="0"/>
              <w:bottom w:val="single" w:color="auto" w:sz="4" w:space="0"/>
              <w:right w:val="single" w:color="auto" w:sz="4" w:space="0"/>
            </w:tcBorders>
            <w:vAlign w:val="center"/>
          </w:tcPr>
          <w:p w14:paraId="23FEB05E">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700（mm）</w:t>
            </w:r>
          </w:p>
        </w:tc>
        <w:tc>
          <w:tcPr>
            <w:tcW w:w="291" w:type="pct"/>
            <w:tcBorders>
              <w:top w:val="single" w:color="auto" w:sz="4" w:space="0"/>
              <w:left w:val="single" w:color="auto" w:sz="4" w:space="0"/>
              <w:bottom w:val="single" w:color="auto" w:sz="4" w:space="0"/>
              <w:right w:val="single" w:color="auto" w:sz="4" w:space="0"/>
            </w:tcBorders>
            <w:vAlign w:val="center"/>
          </w:tcPr>
          <w:p w14:paraId="72A688A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套</w:t>
            </w:r>
          </w:p>
        </w:tc>
        <w:tc>
          <w:tcPr>
            <w:tcW w:w="318" w:type="pct"/>
            <w:tcBorders>
              <w:top w:val="single" w:color="auto" w:sz="4" w:space="0"/>
              <w:left w:val="single" w:color="auto" w:sz="4" w:space="0"/>
              <w:bottom w:val="single" w:color="auto" w:sz="4" w:space="0"/>
              <w:right w:val="single" w:color="auto" w:sz="4" w:space="0"/>
            </w:tcBorders>
            <w:vAlign w:val="center"/>
          </w:tcPr>
          <w:p w14:paraId="4DC23C8B">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0E1472B8">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460</w:t>
            </w:r>
          </w:p>
        </w:tc>
        <w:tc>
          <w:tcPr>
            <w:tcW w:w="768" w:type="pct"/>
            <w:tcBorders>
              <w:top w:val="single" w:color="auto" w:sz="4" w:space="0"/>
              <w:left w:val="single" w:color="auto" w:sz="4" w:space="0"/>
              <w:bottom w:val="single" w:color="auto" w:sz="4" w:space="0"/>
              <w:right w:val="single" w:color="auto" w:sz="4" w:space="0"/>
            </w:tcBorders>
            <w:vAlign w:val="center"/>
          </w:tcPr>
          <w:p w14:paraId="2EAA5036">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457AFBB9">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w:t>
            </w:r>
          </w:p>
        </w:tc>
        <w:tc>
          <w:tcPr>
            <w:tcW w:w="826" w:type="pct"/>
            <w:tcBorders>
              <w:top w:val="single" w:color="auto" w:sz="4" w:space="0"/>
              <w:left w:val="single" w:color="auto" w:sz="4" w:space="0"/>
              <w:bottom w:val="single" w:color="auto" w:sz="4" w:space="0"/>
              <w:right w:val="single" w:color="auto" w:sz="4" w:space="0"/>
            </w:tcBorders>
          </w:tcPr>
          <w:p w14:paraId="1E246925">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轻型（高分子材料)</w:t>
            </w:r>
          </w:p>
        </w:tc>
      </w:tr>
      <w:tr w14:paraId="27FFB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230E5034">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雨污井盖</w:t>
            </w:r>
          </w:p>
        </w:tc>
        <w:tc>
          <w:tcPr>
            <w:tcW w:w="579" w:type="pct"/>
            <w:tcBorders>
              <w:top w:val="single" w:color="auto" w:sz="4" w:space="0"/>
              <w:left w:val="single" w:color="auto" w:sz="4" w:space="0"/>
              <w:bottom w:val="single" w:color="auto" w:sz="4" w:space="0"/>
              <w:right w:val="single" w:color="auto" w:sz="4" w:space="0"/>
            </w:tcBorders>
            <w:vAlign w:val="center"/>
          </w:tcPr>
          <w:p w14:paraId="3A7E80F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700（mm）</w:t>
            </w:r>
          </w:p>
        </w:tc>
        <w:tc>
          <w:tcPr>
            <w:tcW w:w="291" w:type="pct"/>
            <w:tcBorders>
              <w:top w:val="single" w:color="auto" w:sz="4" w:space="0"/>
              <w:left w:val="single" w:color="auto" w:sz="4" w:space="0"/>
              <w:bottom w:val="single" w:color="auto" w:sz="4" w:space="0"/>
              <w:right w:val="single" w:color="auto" w:sz="4" w:space="0"/>
            </w:tcBorders>
            <w:vAlign w:val="center"/>
          </w:tcPr>
          <w:p w14:paraId="6A4AAF53">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套</w:t>
            </w:r>
          </w:p>
        </w:tc>
        <w:tc>
          <w:tcPr>
            <w:tcW w:w="318" w:type="pct"/>
            <w:tcBorders>
              <w:top w:val="single" w:color="auto" w:sz="4" w:space="0"/>
              <w:left w:val="single" w:color="auto" w:sz="4" w:space="0"/>
              <w:bottom w:val="single" w:color="auto" w:sz="4" w:space="0"/>
              <w:right w:val="single" w:color="auto" w:sz="4" w:space="0"/>
            </w:tcBorders>
            <w:vAlign w:val="center"/>
          </w:tcPr>
          <w:p w14:paraId="0C4CE060">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166CBE05">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460</w:t>
            </w:r>
          </w:p>
        </w:tc>
        <w:tc>
          <w:tcPr>
            <w:tcW w:w="768" w:type="pct"/>
            <w:tcBorders>
              <w:top w:val="single" w:color="auto" w:sz="4" w:space="0"/>
              <w:left w:val="single" w:color="auto" w:sz="4" w:space="0"/>
              <w:bottom w:val="single" w:color="auto" w:sz="4" w:space="0"/>
              <w:right w:val="single" w:color="auto" w:sz="4" w:space="0"/>
            </w:tcBorders>
            <w:vAlign w:val="center"/>
          </w:tcPr>
          <w:p w14:paraId="3DE54BD4">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09DF40A4">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花园</w:t>
            </w:r>
          </w:p>
        </w:tc>
        <w:tc>
          <w:tcPr>
            <w:tcW w:w="826" w:type="pct"/>
            <w:tcBorders>
              <w:top w:val="single" w:color="auto" w:sz="4" w:space="0"/>
              <w:left w:val="single" w:color="auto" w:sz="4" w:space="0"/>
              <w:bottom w:val="single" w:color="auto" w:sz="4" w:space="0"/>
              <w:right w:val="single" w:color="auto" w:sz="4" w:space="0"/>
            </w:tcBorders>
          </w:tcPr>
          <w:p w14:paraId="3E27062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轻型（高分子材料)</w:t>
            </w:r>
          </w:p>
        </w:tc>
      </w:tr>
      <w:tr w14:paraId="6D2C4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7B2BD9B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雨污井盖</w:t>
            </w:r>
          </w:p>
        </w:tc>
        <w:tc>
          <w:tcPr>
            <w:tcW w:w="579" w:type="pct"/>
            <w:tcBorders>
              <w:top w:val="single" w:color="auto" w:sz="4" w:space="0"/>
              <w:left w:val="single" w:color="auto" w:sz="4" w:space="0"/>
              <w:bottom w:val="single" w:color="auto" w:sz="4" w:space="0"/>
              <w:right w:val="single" w:color="auto" w:sz="4" w:space="0"/>
            </w:tcBorders>
            <w:vAlign w:val="center"/>
          </w:tcPr>
          <w:p w14:paraId="204D41D9">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700（mm）</w:t>
            </w:r>
          </w:p>
        </w:tc>
        <w:tc>
          <w:tcPr>
            <w:tcW w:w="291" w:type="pct"/>
            <w:tcBorders>
              <w:top w:val="single" w:color="auto" w:sz="4" w:space="0"/>
              <w:left w:val="single" w:color="auto" w:sz="4" w:space="0"/>
              <w:bottom w:val="single" w:color="auto" w:sz="4" w:space="0"/>
              <w:right w:val="single" w:color="auto" w:sz="4" w:space="0"/>
            </w:tcBorders>
            <w:vAlign w:val="center"/>
          </w:tcPr>
          <w:p w14:paraId="7112F17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套</w:t>
            </w:r>
          </w:p>
        </w:tc>
        <w:tc>
          <w:tcPr>
            <w:tcW w:w="318" w:type="pct"/>
            <w:tcBorders>
              <w:top w:val="single" w:color="auto" w:sz="4" w:space="0"/>
              <w:left w:val="single" w:color="auto" w:sz="4" w:space="0"/>
              <w:bottom w:val="single" w:color="auto" w:sz="4" w:space="0"/>
              <w:right w:val="single" w:color="auto" w:sz="4" w:space="0"/>
            </w:tcBorders>
            <w:vAlign w:val="center"/>
          </w:tcPr>
          <w:p w14:paraId="0FE7181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5D91CA8F">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1100</w:t>
            </w:r>
          </w:p>
        </w:tc>
        <w:tc>
          <w:tcPr>
            <w:tcW w:w="768" w:type="pct"/>
            <w:tcBorders>
              <w:top w:val="single" w:color="auto" w:sz="4" w:space="0"/>
              <w:left w:val="single" w:color="auto" w:sz="4" w:space="0"/>
              <w:bottom w:val="single" w:color="auto" w:sz="4" w:space="0"/>
              <w:right w:val="single" w:color="auto" w:sz="4" w:space="0"/>
            </w:tcBorders>
            <w:vAlign w:val="center"/>
          </w:tcPr>
          <w:p w14:paraId="021EB5F6">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5A1E78A9">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w:t>
            </w:r>
          </w:p>
        </w:tc>
        <w:tc>
          <w:tcPr>
            <w:tcW w:w="826" w:type="pct"/>
            <w:tcBorders>
              <w:top w:val="single" w:color="auto" w:sz="4" w:space="0"/>
              <w:left w:val="single" w:color="auto" w:sz="4" w:space="0"/>
              <w:bottom w:val="single" w:color="auto" w:sz="4" w:space="0"/>
              <w:right w:val="single" w:color="auto" w:sz="4" w:space="0"/>
            </w:tcBorders>
          </w:tcPr>
          <w:p w14:paraId="61E24F5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重型40吨（铸铁）</w:t>
            </w:r>
          </w:p>
        </w:tc>
      </w:tr>
      <w:tr w14:paraId="1EC21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0264294C">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雨污井盖</w:t>
            </w:r>
          </w:p>
        </w:tc>
        <w:tc>
          <w:tcPr>
            <w:tcW w:w="579" w:type="pct"/>
            <w:tcBorders>
              <w:top w:val="single" w:color="auto" w:sz="4" w:space="0"/>
              <w:left w:val="single" w:color="auto" w:sz="4" w:space="0"/>
              <w:bottom w:val="single" w:color="auto" w:sz="4" w:space="0"/>
              <w:right w:val="single" w:color="auto" w:sz="4" w:space="0"/>
            </w:tcBorders>
            <w:vAlign w:val="center"/>
          </w:tcPr>
          <w:p w14:paraId="35E60594">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700（mm）</w:t>
            </w:r>
          </w:p>
        </w:tc>
        <w:tc>
          <w:tcPr>
            <w:tcW w:w="291" w:type="pct"/>
            <w:tcBorders>
              <w:top w:val="single" w:color="auto" w:sz="4" w:space="0"/>
              <w:left w:val="single" w:color="auto" w:sz="4" w:space="0"/>
              <w:bottom w:val="single" w:color="auto" w:sz="4" w:space="0"/>
              <w:right w:val="single" w:color="auto" w:sz="4" w:space="0"/>
            </w:tcBorders>
            <w:vAlign w:val="center"/>
          </w:tcPr>
          <w:p w14:paraId="5FFA6AED">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套</w:t>
            </w:r>
          </w:p>
        </w:tc>
        <w:tc>
          <w:tcPr>
            <w:tcW w:w="318" w:type="pct"/>
            <w:tcBorders>
              <w:top w:val="single" w:color="auto" w:sz="4" w:space="0"/>
              <w:left w:val="single" w:color="auto" w:sz="4" w:space="0"/>
              <w:bottom w:val="single" w:color="auto" w:sz="4" w:space="0"/>
              <w:right w:val="single" w:color="auto" w:sz="4" w:space="0"/>
            </w:tcBorders>
            <w:vAlign w:val="center"/>
          </w:tcPr>
          <w:p w14:paraId="37BC7D0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5E684C6E">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1100</w:t>
            </w:r>
          </w:p>
        </w:tc>
        <w:tc>
          <w:tcPr>
            <w:tcW w:w="768" w:type="pct"/>
            <w:tcBorders>
              <w:top w:val="single" w:color="auto" w:sz="4" w:space="0"/>
              <w:left w:val="single" w:color="auto" w:sz="4" w:space="0"/>
              <w:bottom w:val="single" w:color="auto" w:sz="4" w:space="0"/>
              <w:right w:val="single" w:color="auto" w:sz="4" w:space="0"/>
            </w:tcBorders>
            <w:vAlign w:val="center"/>
          </w:tcPr>
          <w:p w14:paraId="436B0B2F">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0BD85FB9">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w:t>
            </w:r>
          </w:p>
        </w:tc>
        <w:tc>
          <w:tcPr>
            <w:tcW w:w="826" w:type="pct"/>
            <w:tcBorders>
              <w:top w:val="single" w:color="auto" w:sz="4" w:space="0"/>
              <w:left w:val="single" w:color="auto" w:sz="4" w:space="0"/>
              <w:bottom w:val="single" w:color="auto" w:sz="4" w:space="0"/>
              <w:right w:val="single" w:color="auto" w:sz="4" w:space="0"/>
            </w:tcBorders>
          </w:tcPr>
          <w:p w14:paraId="654DC523">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重型40吨（铸铁）</w:t>
            </w:r>
          </w:p>
        </w:tc>
      </w:tr>
      <w:tr w14:paraId="5678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4BA73F57">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雨水篦子</w:t>
            </w:r>
          </w:p>
        </w:tc>
        <w:tc>
          <w:tcPr>
            <w:tcW w:w="579" w:type="pct"/>
            <w:tcBorders>
              <w:top w:val="single" w:color="auto" w:sz="4" w:space="0"/>
              <w:left w:val="single" w:color="auto" w:sz="4" w:space="0"/>
              <w:bottom w:val="single" w:color="auto" w:sz="4" w:space="0"/>
              <w:right w:val="single" w:color="auto" w:sz="4" w:space="0"/>
            </w:tcBorders>
            <w:vAlign w:val="center"/>
          </w:tcPr>
          <w:p w14:paraId="7D284230">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450mm*750mm</w:t>
            </w:r>
          </w:p>
        </w:tc>
        <w:tc>
          <w:tcPr>
            <w:tcW w:w="291" w:type="pct"/>
            <w:tcBorders>
              <w:top w:val="single" w:color="auto" w:sz="4" w:space="0"/>
              <w:left w:val="single" w:color="auto" w:sz="4" w:space="0"/>
              <w:bottom w:val="single" w:color="auto" w:sz="4" w:space="0"/>
              <w:right w:val="single" w:color="auto" w:sz="4" w:space="0"/>
            </w:tcBorders>
            <w:vAlign w:val="center"/>
          </w:tcPr>
          <w:p w14:paraId="174166D0">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套</w:t>
            </w:r>
          </w:p>
        </w:tc>
        <w:tc>
          <w:tcPr>
            <w:tcW w:w="318" w:type="pct"/>
            <w:tcBorders>
              <w:top w:val="single" w:color="auto" w:sz="4" w:space="0"/>
              <w:left w:val="single" w:color="auto" w:sz="4" w:space="0"/>
              <w:bottom w:val="single" w:color="auto" w:sz="4" w:space="0"/>
              <w:right w:val="single" w:color="auto" w:sz="4" w:space="0"/>
            </w:tcBorders>
            <w:vAlign w:val="center"/>
          </w:tcPr>
          <w:p w14:paraId="5B33224A">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243E8ED1">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460</w:t>
            </w:r>
          </w:p>
        </w:tc>
        <w:tc>
          <w:tcPr>
            <w:tcW w:w="768" w:type="pct"/>
            <w:tcBorders>
              <w:top w:val="single" w:color="auto" w:sz="4" w:space="0"/>
              <w:left w:val="single" w:color="auto" w:sz="4" w:space="0"/>
              <w:bottom w:val="single" w:color="auto" w:sz="4" w:space="0"/>
              <w:right w:val="single" w:color="auto" w:sz="4" w:space="0"/>
            </w:tcBorders>
            <w:vAlign w:val="center"/>
          </w:tcPr>
          <w:p w14:paraId="5B1540B6">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4C632D76">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路面</w:t>
            </w:r>
          </w:p>
        </w:tc>
        <w:tc>
          <w:tcPr>
            <w:tcW w:w="826" w:type="pct"/>
            <w:tcBorders>
              <w:top w:val="single" w:color="auto" w:sz="4" w:space="0"/>
              <w:left w:val="single" w:color="auto" w:sz="4" w:space="0"/>
              <w:bottom w:val="single" w:color="auto" w:sz="4" w:space="0"/>
              <w:right w:val="single" w:color="auto" w:sz="4" w:space="0"/>
            </w:tcBorders>
          </w:tcPr>
          <w:p w14:paraId="77D6E54D">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重型40吨（铸铁）</w:t>
            </w:r>
          </w:p>
        </w:tc>
      </w:tr>
      <w:tr w14:paraId="40E85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62503200">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雨水收集池污泥清掏</w:t>
            </w:r>
          </w:p>
        </w:tc>
        <w:tc>
          <w:tcPr>
            <w:tcW w:w="579" w:type="pct"/>
            <w:tcBorders>
              <w:top w:val="single" w:color="auto" w:sz="4" w:space="0"/>
              <w:left w:val="single" w:color="auto" w:sz="4" w:space="0"/>
              <w:bottom w:val="single" w:color="auto" w:sz="4" w:space="0"/>
              <w:right w:val="single" w:color="auto" w:sz="4" w:space="0"/>
            </w:tcBorders>
            <w:vAlign w:val="center"/>
          </w:tcPr>
          <w:p w14:paraId="7C6990F4">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容积1200立方</w:t>
            </w:r>
          </w:p>
        </w:tc>
        <w:tc>
          <w:tcPr>
            <w:tcW w:w="291" w:type="pct"/>
            <w:tcBorders>
              <w:top w:val="single" w:color="auto" w:sz="4" w:space="0"/>
              <w:left w:val="single" w:color="auto" w:sz="4" w:space="0"/>
              <w:bottom w:val="single" w:color="auto" w:sz="4" w:space="0"/>
              <w:right w:val="single" w:color="auto" w:sz="4" w:space="0"/>
            </w:tcBorders>
            <w:vAlign w:val="center"/>
          </w:tcPr>
          <w:p w14:paraId="5FE9552B">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立方</w:t>
            </w:r>
          </w:p>
        </w:tc>
        <w:tc>
          <w:tcPr>
            <w:tcW w:w="318" w:type="pct"/>
            <w:tcBorders>
              <w:top w:val="single" w:color="auto" w:sz="4" w:space="0"/>
              <w:left w:val="single" w:color="auto" w:sz="4" w:space="0"/>
              <w:bottom w:val="single" w:color="auto" w:sz="4" w:space="0"/>
              <w:right w:val="single" w:color="auto" w:sz="4" w:space="0"/>
            </w:tcBorders>
            <w:vAlign w:val="center"/>
          </w:tcPr>
          <w:p w14:paraId="11309C58">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w:t>
            </w:r>
          </w:p>
        </w:tc>
        <w:tc>
          <w:tcPr>
            <w:tcW w:w="785" w:type="pct"/>
            <w:tcBorders>
              <w:top w:val="single" w:color="auto" w:sz="4" w:space="0"/>
              <w:left w:val="single" w:color="auto" w:sz="4" w:space="0"/>
              <w:bottom w:val="single" w:color="auto" w:sz="4" w:space="0"/>
              <w:right w:val="single" w:color="auto" w:sz="4" w:space="0"/>
            </w:tcBorders>
            <w:vAlign w:val="center"/>
          </w:tcPr>
          <w:p w14:paraId="0B439D21">
            <w:pPr>
              <w:pStyle w:val="8"/>
              <w:ind w:firstLine="600" w:firstLineChars="200"/>
              <w:jc w:val="both"/>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160</w:t>
            </w:r>
          </w:p>
        </w:tc>
        <w:tc>
          <w:tcPr>
            <w:tcW w:w="768" w:type="pct"/>
            <w:tcBorders>
              <w:top w:val="single" w:color="auto" w:sz="4" w:space="0"/>
              <w:left w:val="single" w:color="auto" w:sz="4" w:space="0"/>
              <w:bottom w:val="single" w:color="auto" w:sz="4" w:space="0"/>
              <w:right w:val="single" w:color="auto" w:sz="4" w:space="0"/>
            </w:tcBorders>
            <w:vAlign w:val="center"/>
          </w:tcPr>
          <w:p w14:paraId="03F51027">
            <w:pPr>
              <w:pStyle w:val="8"/>
              <w:ind w:firstLine="600" w:firstLineChars="200"/>
              <w:jc w:val="both"/>
              <w:rPr>
                <w:rFonts w:hint="eastAsia" w:ascii="仿宋" w:hAnsi="仿宋" w:eastAsia="仿宋" w:cs="Segoe UI"/>
                <w:color w:val="212529"/>
                <w:kern w:val="0"/>
                <w:sz w:val="30"/>
                <w:szCs w:val="30"/>
                <w:lang w:val="en-US" w:eastAsia="zh-CN" w:bidi="ar-SA"/>
              </w:rPr>
            </w:pPr>
          </w:p>
        </w:tc>
        <w:tc>
          <w:tcPr>
            <w:tcW w:w="568" w:type="pct"/>
            <w:tcBorders>
              <w:top w:val="single" w:color="auto" w:sz="4" w:space="0"/>
              <w:left w:val="single" w:color="auto" w:sz="4" w:space="0"/>
              <w:bottom w:val="single" w:color="auto" w:sz="4" w:space="0"/>
              <w:right w:val="single" w:color="auto" w:sz="4" w:space="0"/>
            </w:tcBorders>
            <w:vAlign w:val="center"/>
          </w:tcPr>
          <w:p w14:paraId="6E4353FF">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雨水收集池</w:t>
            </w:r>
          </w:p>
        </w:tc>
        <w:tc>
          <w:tcPr>
            <w:tcW w:w="826" w:type="pct"/>
            <w:tcBorders>
              <w:top w:val="single" w:color="auto" w:sz="4" w:space="0"/>
              <w:left w:val="single" w:color="auto" w:sz="4" w:space="0"/>
              <w:bottom w:val="single" w:color="auto" w:sz="4" w:space="0"/>
              <w:right w:val="single" w:color="auto" w:sz="4" w:space="0"/>
            </w:tcBorders>
          </w:tcPr>
          <w:p w14:paraId="27A0021A">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清掏、清运、合法处理</w:t>
            </w:r>
          </w:p>
        </w:tc>
      </w:tr>
      <w:tr w14:paraId="24F95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173" w:type="pct"/>
            <w:gridSpan w:val="7"/>
            <w:tcBorders>
              <w:top w:val="single" w:color="auto" w:sz="4" w:space="0"/>
              <w:left w:val="single" w:color="auto" w:sz="4" w:space="0"/>
              <w:bottom w:val="single" w:color="auto" w:sz="4" w:space="0"/>
              <w:right w:val="single" w:color="auto" w:sz="4" w:space="0"/>
            </w:tcBorders>
            <w:vAlign w:val="center"/>
          </w:tcPr>
          <w:p w14:paraId="247BE6AA">
            <w:pPr>
              <w:pStyle w:val="8"/>
              <w:jc w:val="center"/>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合计（元）：</w:t>
            </w:r>
          </w:p>
        </w:tc>
        <w:tc>
          <w:tcPr>
            <w:tcW w:w="826" w:type="pct"/>
            <w:tcBorders>
              <w:top w:val="single" w:color="auto" w:sz="4" w:space="0"/>
              <w:left w:val="single" w:color="auto" w:sz="4" w:space="0"/>
              <w:bottom w:val="single" w:color="auto" w:sz="4" w:space="0"/>
              <w:right w:val="single" w:color="auto" w:sz="4" w:space="0"/>
            </w:tcBorders>
          </w:tcPr>
          <w:p w14:paraId="2E42FAA5">
            <w:pPr>
              <w:pStyle w:val="8"/>
              <w:jc w:val="center"/>
              <w:rPr>
                <w:rFonts w:hint="eastAsia" w:ascii="仿宋" w:hAnsi="仿宋" w:eastAsia="仿宋" w:cs="Segoe UI"/>
                <w:color w:val="212529"/>
                <w:kern w:val="0"/>
                <w:sz w:val="30"/>
                <w:szCs w:val="30"/>
                <w:lang w:val="en-US" w:eastAsia="zh-CN" w:bidi="ar-SA"/>
              </w:rPr>
            </w:pPr>
          </w:p>
        </w:tc>
      </w:tr>
      <w:tr w14:paraId="7B1C1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173" w:type="pct"/>
            <w:gridSpan w:val="7"/>
            <w:tcBorders>
              <w:top w:val="single" w:color="auto" w:sz="4" w:space="0"/>
              <w:left w:val="single" w:color="auto" w:sz="4" w:space="0"/>
              <w:bottom w:val="single" w:color="auto" w:sz="4" w:space="0"/>
              <w:right w:val="single" w:color="auto" w:sz="4" w:space="0"/>
            </w:tcBorders>
            <w:vAlign w:val="center"/>
          </w:tcPr>
          <w:p w14:paraId="6CDE3831">
            <w:pPr>
              <w:pStyle w:val="8"/>
              <w:jc w:val="center"/>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疏通维护服务（元）:</w:t>
            </w:r>
          </w:p>
        </w:tc>
        <w:tc>
          <w:tcPr>
            <w:tcW w:w="826" w:type="pct"/>
            <w:tcBorders>
              <w:top w:val="single" w:color="auto" w:sz="4" w:space="0"/>
              <w:left w:val="single" w:color="auto" w:sz="4" w:space="0"/>
              <w:bottom w:val="single" w:color="auto" w:sz="4" w:space="0"/>
              <w:right w:val="single" w:color="auto" w:sz="4" w:space="0"/>
            </w:tcBorders>
          </w:tcPr>
          <w:p w14:paraId="2F3C71BC">
            <w:pPr>
              <w:pStyle w:val="8"/>
              <w:jc w:val="center"/>
              <w:rPr>
                <w:rFonts w:hint="default" w:ascii="仿宋" w:hAnsi="仿宋" w:eastAsia="仿宋" w:cs="Segoe UI"/>
                <w:color w:val="212529"/>
                <w:kern w:val="0"/>
                <w:sz w:val="30"/>
                <w:szCs w:val="30"/>
                <w:lang w:val="en-US" w:eastAsia="zh-CN" w:bidi="ar-SA"/>
              </w:rPr>
            </w:pPr>
          </w:p>
        </w:tc>
      </w:tr>
      <w:tr w14:paraId="0EA7B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173" w:type="pct"/>
            <w:gridSpan w:val="7"/>
            <w:tcBorders>
              <w:top w:val="single" w:color="auto" w:sz="4" w:space="0"/>
              <w:left w:val="single" w:color="auto" w:sz="4" w:space="0"/>
              <w:bottom w:val="single" w:color="auto" w:sz="4" w:space="0"/>
              <w:right w:val="single" w:color="auto" w:sz="4" w:space="0"/>
            </w:tcBorders>
            <w:vAlign w:val="center"/>
          </w:tcPr>
          <w:p w14:paraId="285BF2AB">
            <w:pPr>
              <w:pStyle w:val="8"/>
              <w:jc w:val="center"/>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合计（元）：</w:t>
            </w:r>
          </w:p>
        </w:tc>
        <w:tc>
          <w:tcPr>
            <w:tcW w:w="826" w:type="pct"/>
            <w:tcBorders>
              <w:top w:val="single" w:color="auto" w:sz="4" w:space="0"/>
              <w:left w:val="single" w:color="auto" w:sz="4" w:space="0"/>
              <w:bottom w:val="single" w:color="auto" w:sz="4" w:space="0"/>
              <w:right w:val="single" w:color="auto" w:sz="4" w:space="0"/>
            </w:tcBorders>
          </w:tcPr>
          <w:p w14:paraId="5B5234A4">
            <w:pPr>
              <w:pStyle w:val="8"/>
              <w:jc w:val="center"/>
              <w:rPr>
                <w:rFonts w:hint="default" w:ascii="仿宋" w:hAnsi="仿宋" w:eastAsia="仿宋" w:cs="Segoe UI"/>
                <w:color w:val="212529"/>
                <w:kern w:val="0"/>
                <w:sz w:val="30"/>
                <w:szCs w:val="30"/>
                <w:lang w:val="en-US" w:eastAsia="zh-CN" w:bidi="ar-SA"/>
              </w:rPr>
            </w:pPr>
          </w:p>
        </w:tc>
      </w:tr>
      <w:tr w14:paraId="44B75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01BD806">
            <w:pP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报价公司：</w:t>
            </w:r>
          </w:p>
          <w:p w14:paraId="3E0D98E2">
            <w:pP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联系方式：</w:t>
            </w:r>
          </w:p>
          <w:p w14:paraId="7277016D">
            <w:pPr>
              <w:pStyle w:val="8"/>
              <w:ind w:firstLine="560" w:firstLineChars="200"/>
              <w:rPr>
                <w:rFonts w:hint="eastAsia" w:ascii="仿宋" w:hAnsi="仿宋" w:eastAsia="仿宋" w:cs="Segoe UI"/>
                <w:color w:val="212529"/>
                <w:kern w:val="0"/>
                <w:sz w:val="30"/>
                <w:szCs w:val="30"/>
                <w:lang w:val="en-US" w:eastAsia="zh-CN" w:bidi="ar-SA"/>
              </w:rPr>
            </w:pPr>
            <w:r>
              <w:rPr>
                <w:rFonts w:hint="eastAsia" w:ascii="方正仿宋_GBK" w:hAnsi="方正仿宋_GBK" w:eastAsia="方正仿宋_GBK" w:cs="方正仿宋_GBK"/>
                <w:b w:val="0"/>
                <w:bCs w:val="0"/>
                <w:sz w:val="28"/>
                <w:szCs w:val="28"/>
                <w:lang w:val="en-US" w:eastAsia="zh-CN"/>
              </w:rPr>
              <w:t>日期：</w:t>
            </w:r>
          </w:p>
          <w:p w14:paraId="2963BBFB">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备注：1.服务清单包括但不限于上述内容，在不超过预算的情况下按实际发生据实结算。</w:t>
            </w:r>
          </w:p>
          <w:p w14:paraId="23E63853">
            <w:pPr>
              <w:pStyle w:val="8"/>
              <w:ind w:firstLine="1500" w:firstLineChars="5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2.上述材料价格包含但不限于人工费，垃圾清运费等。</w:t>
            </w:r>
          </w:p>
        </w:tc>
      </w:tr>
    </w:tbl>
    <w:p w14:paraId="7A7C2319">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5.服务要求</w:t>
      </w:r>
    </w:p>
    <w:p w14:paraId="0FD3BCFB">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① 供应商对合同约定相关雨污管道全面进行疏通处理。疏通常规维护频次：每6个月进行一次雨污管道全面彻底疏通维护服务；疏通应急维护频次：平时有堵塞，及时进行疏通维护服务。</w:t>
      </w:r>
    </w:p>
    <w:p w14:paraId="7FE7284B">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②保证所有雨污管道保持畅通。疏通维护服务合同期内如中心雨污管道堵塞，供应商在接到采购人的通知在无特殊情况下必须2小时内到现场进行处理。</w:t>
      </w:r>
    </w:p>
    <w:p w14:paraId="146CD574">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③在疏通维护及维修实施中若发现安全隐患或发生安全事故，应及时采取必要措施并及时报知采购人。若采购人发现供应商工作人员在疏通维护及维修过程中未做好安全</w:t>
      </w:r>
    </w:p>
    <w:p w14:paraId="4DC44FC1">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措施或者存在安全隐患以及采用无证人员进入有限空间作业等相关工作，采购人有权要求供应商立即进行改正，供应商工作人员拒不改正的，采购人有权要求供应商停止工作。</w:t>
      </w:r>
    </w:p>
    <w:p w14:paraId="218ED15B">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④疏通维护及维修服务场地维护：疏通清掏完毕后，供应商负责将废弃物等垃圾堆放点及周边卫生清扫干净。现场撒落的废弃物等，由供应商安排人力清扫，否则产生的后果由供应商承担。疏通维护及维修服务所属供应商车辆、人员应服从采购人的指挥和管理，进入中心按采购人指定路线进出，并接受采购人物业工作人员的检查。供应商车辆途径路线若损坏地面井盖等由乙方负责维修、恢复或赔偿。</w:t>
      </w:r>
    </w:p>
    <w:p w14:paraId="29D7B1B9">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⑤疏通维护及维修服务不得转包给他人清掏，否由采购人有权终止合同，并不支付任何费用。</w:t>
      </w:r>
    </w:p>
    <w:p w14:paraId="554AB0B1">
      <w:pPr>
        <w:pStyle w:val="8"/>
        <w:ind w:firstLine="600" w:firstLineChars="200"/>
        <w:rPr>
          <w:rFonts w:hint="eastAsia"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6.人员要求</w:t>
      </w:r>
    </w:p>
    <w:p w14:paraId="2B3864E2">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供应商负责疏通维护及维修服务工具、人员的安排及管理，供应商全权负责服务期间的安全事项并承担相应安全责任，并对供应商现场工作人员采取必要的安全措施。</w:t>
      </w:r>
    </w:p>
    <w:p w14:paraId="34C944B4">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7.人员配置</w:t>
      </w:r>
    </w:p>
    <w:p w14:paraId="111285B2">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①供应商所用的设备等必须符合国家安全规定和要求，供应商工作人员在现场必须严格遵守采购人的各项安全制度和安全操作规程及消防管理规定，进场前配合办理相关手续。供应商施工人员现场作业至少2人以上，需具有相关有限空间作业证工作。严格按采购人安全要求，遵守第三方管理规定，同时供应商必须对每个作业区安排专职安全员，督查服务的全过程。</w:t>
      </w:r>
    </w:p>
    <w:p w14:paraId="4873C25B">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②供应商现场工作人员开展疏通维护及维修服务时，使用大型作业器械等必须服从配合采购人相关工作人员的现场监督，避免因现场施工造成对其他线路、管道、窨井盖、配电箱等损坏。</w:t>
      </w:r>
    </w:p>
    <w:p w14:paraId="79F19307">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w:t>
      </w:r>
      <w:r>
        <w:rPr>
          <w:rFonts w:hint="default" w:ascii="仿宋" w:hAnsi="仿宋" w:eastAsia="仿宋" w:cs="Segoe UI"/>
          <w:color w:val="212529"/>
          <w:kern w:val="0"/>
          <w:sz w:val="30"/>
          <w:szCs w:val="30"/>
          <w:lang w:val="en-US" w:eastAsia="zh-CN" w:bidi="ar-SA"/>
        </w:rPr>
        <w:t>8</w:t>
      </w:r>
      <w:r>
        <w:rPr>
          <w:rFonts w:hint="eastAsia" w:ascii="仿宋" w:hAnsi="仿宋" w:eastAsia="仿宋" w:cs="Segoe UI"/>
          <w:color w:val="212529"/>
          <w:kern w:val="0"/>
          <w:sz w:val="30"/>
          <w:szCs w:val="30"/>
          <w:lang w:val="en-US" w:eastAsia="zh-CN" w:bidi="ar-SA"/>
        </w:rPr>
        <w:t>）验收标准：在合同期内完成疏通维护服务，及出现故障</w:t>
      </w:r>
      <w:r>
        <w:rPr>
          <w:rFonts w:hint="default" w:ascii="仿宋" w:hAnsi="仿宋" w:eastAsia="仿宋" w:cs="Segoe UI"/>
          <w:color w:val="212529"/>
          <w:kern w:val="0"/>
          <w:sz w:val="30"/>
          <w:szCs w:val="30"/>
          <w:lang w:val="en-US" w:eastAsia="zh-CN" w:bidi="ar-SA"/>
        </w:rPr>
        <w:t>(</w:t>
      </w:r>
      <w:r>
        <w:rPr>
          <w:rFonts w:hint="eastAsia" w:ascii="仿宋" w:hAnsi="仿宋" w:eastAsia="仿宋" w:cs="Segoe UI"/>
          <w:color w:val="212529"/>
          <w:kern w:val="0"/>
          <w:sz w:val="30"/>
          <w:szCs w:val="30"/>
          <w:lang w:val="en-US" w:eastAsia="zh-CN" w:bidi="ar-SA"/>
        </w:rPr>
        <w:t>管道破损或塌陷)在约定工期内完成维修服务，保持中心全区域雨污管道畅通，处于正常使用状态。</w:t>
      </w:r>
    </w:p>
    <w:p w14:paraId="61343813">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9.支付方式及约定</w:t>
      </w:r>
    </w:p>
    <w:p w14:paraId="35B6776F">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①疏通维护费用支付方式：第一次维护服务完工经采购人验收合格后供应商提供正规合法足额增值税发票，采购人收到发票后15日内向供应商支付年度疏通维护费用的50%；6个月后第二次维护服务完工经采购人验收合格后供应商提供正规合法足额增值税发票，采购人收到发票后15日内向供应商支付年度疏通维护费用的50%。</w:t>
      </w:r>
    </w:p>
    <w:p w14:paraId="0F8630E4">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维修费用支付方式：维修费用以当次实际发生的维修费用，一次付清。服务经采购人验收合格后供应商提供正规合法足额增值税发票，采购人收到发票后15日内向乙方支付合同费用的100%。</w:t>
      </w:r>
    </w:p>
    <w:p w14:paraId="4561BCE2">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10.售后服务及应急方案</w:t>
      </w:r>
    </w:p>
    <w:p w14:paraId="2C2853E3">
      <w:pPr>
        <w:pStyle w:val="8"/>
        <w:ind w:firstLine="600" w:firstLineChars="200"/>
        <w:rPr>
          <w:rFonts w:hint="default" w:ascii="仿宋" w:hAnsi="仿宋" w:eastAsia="仿宋" w:cs="Segoe UI"/>
          <w:color w:val="212529"/>
          <w:kern w:val="0"/>
          <w:sz w:val="30"/>
          <w:szCs w:val="30"/>
          <w:lang w:val="en-US" w:eastAsia="zh-CN" w:bidi="ar-SA"/>
        </w:rPr>
      </w:pPr>
      <w:r>
        <w:rPr>
          <w:rFonts w:hint="eastAsia" w:ascii="仿宋" w:hAnsi="仿宋" w:eastAsia="仿宋" w:cs="Segoe UI"/>
          <w:color w:val="212529"/>
          <w:kern w:val="0"/>
          <w:sz w:val="30"/>
          <w:szCs w:val="30"/>
          <w:lang w:val="en-US" w:eastAsia="zh-CN" w:bidi="ar-SA"/>
        </w:rPr>
        <w:t>如中心雨污管道堵塞出现故障，供应商需在</w:t>
      </w:r>
      <w:r>
        <w:rPr>
          <w:rFonts w:hint="default" w:ascii="仿宋" w:hAnsi="仿宋" w:eastAsia="仿宋" w:cs="Segoe UI"/>
          <w:color w:val="212529"/>
          <w:kern w:val="0"/>
          <w:sz w:val="30"/>
          <w:szCs w:val="30"/>
          <w:lang w:val="en-US" w:eastAsia="zh-CN" w:bidi="ar-SA"/>
        </w:rPr>
        <w:t>2</w:t>
      </w:r>
      <w:r>
        <w:rPr>
          <w:rFonts w:hint="eastAsia" w:ascii="仿宋" w:hAnsi="仿宋" w:eastAsia="仿宋" w:cs="Segoe UI"/>
          <w:color w:val="212529"/>
          <w:kern w:val="0"/>
          <w:sz w:val="30"/>
          <w:szCs w:val="30"/>
          <w:lang w:val="en-US" w:eastAsia="zh-CN" w:bidi="ar-SA"/>
        </w:rPr>
        <w:t>小时内到达现场处理解决。</w:t>
      </w:r>
    </w:p>
    <w:p w14:paraId="2B60D139">
      <w:pPr>
        <w:pStyle w:val="8"/>
        <w:ind w:firstLine="600" w:firstLineChars="200"/>
        <w:rPr>
          <w:rFonts w:hint="eastAsia" w:ascii="仿宋" w:hAnsi="仿宋" w:eastAsia="仿宋" w:cs="Segoe UI"/>
          <w:color w:val="212529"/>
          <w:kern w:val="0"/>
          <w:sz w:val="30"/>
          <w:szCs w:val="30"/>
          <w:lang w:val="en-US" w:eastAsia="zh-CN" w:bidi="ar-SA"/>
        </w:rPr>
      </w:pPr>
    </w:p>
    <w:p w14:paraId="39FF4FBE"/>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D19F20-7593-4A29-8D82-E574A63634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9E5589FF-257C-4C16-AC5D-B57DBAF0CB93}"/>
  </w:font>
  <w:font w:name="方正小标宋_GBK">
    <w:panose1 w:val="02000000000000000000"/>
    <w:charset w:val="86"/>
    <w:family w:val="script"/>
    <w:pitch w:val="default"/>
    <w:sig w:usb0="A00002BF" w:usb1="38CF7CFA" w:usb2="00082016" w:usb3="00000000" w:csb0="00040001" w:csb1="00000000"/>
    <w:embedRegular r:id="rId3" w:fontKey="{1924CCFA-0E18-40F5-B176-FB1813B5C542}"/>
  </w:font>
  <w:font w:name="Segoe UI">
    <w:panose1 w:val="020B0502040204020203"/>
    <w:charset w:val="00"/>
    <w:family w:val="swiss"/>
    <w:pitch w:val="default"/>
    <w:sig w:usb0="E4002EFF" w:usb1="C000E47F" w:usb2="00000009" w:usb3="00000000" w:csb0="200001FF" w:csb1="00000000"/>
    <w:embedRegular r:id="rId4" w:fontKey="{B79626E1-B9F3-4DDF-8596-80212E7057E8}"/>
  </w:font>
  <w:font w:name="方正仿宋_GBK">
    <w:panose1 w:val="02000000000000000000"/>
    <w:charset w:val="86"/>
    <w:family w:val="script"/>
    <w:pitch w:val="default"/>
    <w:sig w:usb0="A00002BF" w:usb1="38CF7CFA" w:usb2="00082016" w:usb3="00000000" w:csb0="00040001" w:csb1="00000000"/>
    <w:embedRegular r:id="rId5" w:fontKey="{8C1F1619-B637-436C-921E-2FFA175F9BDB}"/>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C023D9F0-13CD-48DF-8D81-C0BEF497BEA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3F25E4D"/>
    <w:rsid w:val="086819E9"/>
    <w:rsid w:val="0B262A11"/>
    <w:rsid w:val="0B5D1734"/>
    <w:rsid w:val="0C5C0A4B"/>
    <w:rsid w:val="0D1D346E"/>
    <w:rsid w:val="14956E74"/>
    <w:rsid w:val="1A4C6A89"/>
    <w:rsid w:val="1A72041A"/>
    <w:rsid w:val="1E450758"/>
    <w:rsid w:val="207F4AB1"/>
    <w:rsid w:val="346017F6"/>
    <w:rsid w:val="364934A3"/>
    <w:rsid w:val="37E87FE5"/>
    <w:rsid w:val="40DF4491"/>
    <w:rsid w:val="4AAD66F2"/>
    <w:rsid w:val="4DCC356C"/>
    <w:rsid w:val="527032B3"/>
    <w:rsid w:val="5BFD71A2"/>
    <w:rsid w:val="5C653798"/>
    <w:rsid w:val="68DA7B32"/>
    <w:rsid w:val="74937979"/>
    <w:rsid w:val="790D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4"/>
      <w:lang w:val="zh-CN" w:bidi="zh-CN"/>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71"/>
    <w:basedOn w:val="5"/>
    <w:qFormat/>
    <w:uiPriority w:val="0"/>
    <w:rPr>
      <w:rFonts w:hint="eastAsia" w:ascii="宋体" w:hAnsi="宋体" w:eastAsia="宋体" w:cs="宋体"/>
      <w:color w:val="000000"/>
      <w:sz w:val="24"/>
      <w:szCs w:val="24"/>
      <w:u w:val="none"/>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393</Words>
  <Characters>487</Characters>
  <Lines>0</Lines>
  <Paragraphs>0</Paragraphs>
  <TotalTime>55</TotalTime>
  <ScaleCrop>false</ScaleCrop>
  <LinksUpToDate>false</LinksUpToDate>
  <CharactersWithSpaces>487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泓泓泓</cp:lastModifiedBy>
  <cp:lastPrinted>2024-10-22T01:47:06Z</cp:lastPrinted>
  <dcterms:modified xsi:type="dcterms:W3CDTF">2024-10-22T03:47:09Z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4E3F788C8942455FB8973DB1BCE1AC5F_11</vt:lpwstr>
  </property>
</Properties>
</file>