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六</w:t>
      </w:r>
      <w:r>
        <w:rPr>
          <w:rFonts w:hint="default" w:ascii="Times New Roman" w:hAnsi="Times New Roman" w:cs="Times New Roman"/>
          <w:b/>
          <w:bCs/>
          <w:sz w:val="36"/>
          <w:szCs w:val="36"/>
          <w:lang w:eastAsia="zh-CN"/>
        </w:rPr>
        <w:t>：</w:t>
      </w:r>
    </w:p>
    <w:p>
      <w:pPr>
        <w:jc w:val="center"/>
        <w:rPr>
          <w:rFonts w:hint="default" w:ascii="Times New Roman" w:hAnsi="Times New Roman" w:cs="Times New Roman"/>
          <w:b/>
          <w:b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血小板抗体检测试剂盒（进口）等</w:t>
      </w:r>
      <w:r>
        <w:rPr>
          <w:rFonts w:hint="default" w:ascii="Times New Roman" w:hAnsi="Times New Roman" w:cs="Times New Roman"/>
          <w:b/>
          <w:bCs/>
          <w:sz w:val="36"/>
          <w:szCs w:val="36"/>
        </w:rPr>
        <w:t>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一、产品用途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用于</w:t>
      </w:r>
      <w:r>
        <w:rPr>
          <w:rFonts w:hint="default" w:ascii="Times New Roman" w:hAnsi="Times New Roman" w:eastAsia="宋体" w:cs="Times New Roman"/>
          <w:sz w:val="28"/>
          <w:szCs w:val="28"/>
        </w:rPr>
        <w:t>中心在研科研课题、血小板供者库建设以及血液研究室日常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实验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产品清单</w:t>
      </w:r>
    </w:p>
    <w:tbl>
      <w:tblPr>
        <w:tblStyle w:val="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5"/>
        <w:gridCol w:w="15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ind w:firstLine="560" w:firstLineChars="200"/>
              <w:jc w:val="center"/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  <w:t>名称</w:t>
            </w:r>
          </w:p>
        </w:tc>
        <w:tc>
          <w:tcPr>
            <w:tcW w:w="8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ind w:firstLine="280" w:firstLineChars="100"/>
              <w:jc w:val="both"/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ind w:firstLine="560" w:firstLineChars="200"/>
              <w:jc w:val="center"/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  <w:t>MASPAT kit血小板抗体检测试剂盒(固相凝集法)及配套指示红细胞</w:t>
            </w:r>
          </w:p>
        </w:tc>
        <w:tc>
          <w:tcPr>
            <w:tcW w:w="8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ind w:firstLine="280" w:firstLineChars="100"/>
              <w:jc w:val="both"/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  <w:t>1盒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ind w:firstLine="560" w:firstLineChars="200"/>
              <w:jc w:val="center"/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  <w:t>PakPlus血小板抗体检测试剂盒</w:t>
            </w:r>
          </w:p>
        </w:tc>
        <w:tc>
          <w:tcPr>
            <w:tcW w:w="8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ind w:firstLine="280" w:firstLineChars="100"/>
              <w:jc w:val="both"/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8"/>
                <w:szCs w:val="28"/>
                <w:lang w:bidi="ar"/>
              </w:rPr>
              <w:t>7盒</w:t>
            </w:r>
          </w:p>
        </w:tc>
      </w:tr>
    </w:tbl>
    <w:p>
      <w:pPr>
        <w:numPr>
          <w:ilvl w:val="0"/>
          <w:numId w:val="0"/>
        </w:numPr>
        <w:spacing w:line="360" w:lineRule="auto"/>
        <w:jc w:val="left"/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注：投标人根据此清单报单价</w:t>
      </w:r>
    </w:p>
    <w:bookmarkEnd w:id="0"/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、资质要求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具有独立承担民事责任的能力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具有良好的商业信誉和健全的财务会计制度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具有依法缴纳税收和社会保障资金的良好记录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参加本次采购活动前三年内，在经营活动中没有重大违法记录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sz w:val="28"/>
          <w:szCs w:val="28"/>
        </w:rPr>
        <w:t>提供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公司营业执照，生产</w:t>
      </w:r>
      <w:r>
        <w:rPr>
          <w:rFonts w:hint="default" w:ascii="Times New Roman" w:hAnsi="Times New Roman" w:eastAsia="宋体" w:cs="Times New Roman"/>
          <w:sz w:val="28"/>
          <w:szCs w:val="28"/>
        </w:rPr>
        <w:t>厂家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营业执照、</w:t>
      </w:r>
      <w:r>
        <w:rPr>
          <w:rFonts w:hint="default" w:ascii="Times New Roman" w:hAnsi="Times New Roman" w:eastAsia="宋体" w:cs="Times New Roman"/>
          <w:sz w:val="28"/>
          <w:szCs w:val="28"/>
        </w:rPr>
        <w:t>授权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sz w:val="28"/>
          <w:szCs w:val="28"/>
        </w:rPr>
        <w:t>身份证复印件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进口试剂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医疗器械注册证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需盖公章。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四、产品要求</w:t>
      </w:r>
    </w:p>
    <w:p>
      <w:pPr>
        <w:numPr>
          <w:ilvl w:val="0"/>
          <w:numId w:val="0"/>
        </w:numPr>
        <w:spacing w:line="500" w:lineRule="exact"/>
        <w:ind w:firstLine="280" w:firstLineChars="1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MASPAT kit血小板抗体检测试剂盒(固相凝集法)及配套指示红细胞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1.1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进口试剂盒，</w:t>
      </w:r>
      <w:r>
        <w:rPr>
          <w:rFonts w:hint="eastAsia" w:ascii="Times New Roman" w:hAnsi="Times New Roman" w:eastAsia="宋体" w:cs="Times New Roman"/>
          <w:bCs/>
          <w:sz w:val="28"/>
          <w:szCs w:val="28"/>
          <w:lang w:bidi="ar"/>
        </w:rPr>
        <w:t>96人份/盒</w:t>
      </w:r>
      <w:r>
        <w:rPr>
          <w:rFonts w:hint="eastAsia" w:ascii="Times New Roman" w:hAnsi="Times New Roman" w:eastAsia="宋体" w:cs="Times New Roman"/>
          <w:bCs/>
          <w:sz w:val="28"/>
          <w:szCs w:val="28"/>
          <w:lang w:eastAsia="zh-CN" w:bidi="ar"/>
        </w:rPr>
        <w:t>，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主要用于血小板抗体检测及交叉配型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；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 xml:space="preserve">1.2 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试剂盒至少包含</w:t>
      </w:r>
      <w:r>
        <w:rPr>
          <w:rFonts w:hint="default" w:ascii="Times New Roman" w:hAnsi="Times New Roman" w:eastAsia="宋体" w:cs="Times New Roman"/>
          <w:sz w:val="28"/>
          <w:szCs w:val="28"/>
          <w:shd w:val="clear" w:color="auto" w:fill="FFFFFF"/>
        </w:rPr>
        <w:t>微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孔板、低离子强度溶液、阳性质控、阴性质控、抗IgG、清洗液、封口膜及配套指示红细胞等，包装完整，内置组分无浑浊、沉淀、溶血及破损等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；</w:t>
      </w:r>
    </w:p>
    <w:p>
      <w:pPr>
        <w:pStyle w:val="2"/>
        <w:ind w:firstLine="560" w:firstLineChars="2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1.3 储存及运输温度为2-8℃。</w:t>
      </w:r>
    </w:p>
    <w:p>
      <w:pPr>
        <w:spacing w:line="500" w:lineRule="exact"/>
        <w:ind w:firstLine="280" w:firstLineChars="1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LIFECODES PakPlus血小板抗体检测试剂盒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2.1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进口试剂盒，8*12微孔板条/盒</w:t>
      </w:r>
      <w:r>
        <w:rPr>
          <w:rFonts w:hint="eastAsia" w:ascii="Times New Roman" w:hAnsi="Times New Roman" w:eastAsia="宋体" w:cs="Times New Roman"/>
          <w:bCs/>
          <w:sz w:val="28"/>
          <w:szCs w:val="28"/>
          <w:lang w:eastAsia="zh-CN" w:bidi="ar"/>
        </w:rPr>
        <w:t>，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主要用于HLA I类抗体以及常见的血小板特异性抗体鉴定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；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2.2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试剂盒至少包含</w:t>
      </w:r>
      <w:r>
        <w:rPr>
          <w:rFonts w:hint="default" w:ascii="Times New Roman" w:hAnsi="Times New Roman" w:eastAsia="宋体" w:cs="Times New Roman"/>
          <w:sz w:val="28"/>
          <w:szCs w:val="28"/>
          <w:shd w:val="clear" w:color="auto" w:fill="FFFFFF"/>
        </w:rPr>
        <w:t>微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孔板、10*浓缩洗液、样本稀释液、底物buffer、终止液、抗人-IgG、PNPP粉末、阳性质控、阴性质控、封口膜等，包装完整，内置成分无浑浊、沉淀及破损等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；</w:t>
      </w:r>
    </w:p>
    <w:p>
      <w:pPr>
        <w:pStyle w:val="2"/>
        <w:ind w:firstLine="56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2.3 储存及运输温度为2-8℃。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商务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要求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发货前保证最新批号，检测过程中能及时提供技术支持，如果试剂有质量问题及时免费更换。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六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、预算金额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项目预算为4.57万元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97D18A"/>
    <w:multiLevelType w:val="singleLevel"/>
    <w:tmpl w:val="6E97D18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144524A"/>
    <w:rsid w:val="03DF049D"/>
    <w:rsid w:val="09043624"/>
    <w:rsid w:val="0B3C52AE"/>
    <w:rsid w:val="0D3D5A4F"/>
    <w:rsid w:val="0EA25C91"/>
    <w:rsid w:val="0EE7788D"/>
    <w:rsid w:val="121110F2"/>
    <w:rsid w:val="13181D61"/>
    <w:rsid w:val="18D709BA"/>
    <w:rsid w:val="20461E6E"/>
    <w:rsid w:val="25486DA0"/>
    <w:rsid w:val="268F6A80"/>
    <w:rsid w:val="270C4C47"/>
    <w:rsid w:val="27F05C95"/>
    <w:rsid w:val="2D6E7418"/>
    <w:rsid w:val="2E522A40"/>
    <w:rsid w:val="365D1DBE"/>
    <w:rsid w:val="37076D51"/>
    <w:rsid w:val="37686F94"/>
    <w:rsid w:val="3CF41643"/>
    <w:rsid w:val="3FA71ED1"/>
    <w:rsid w:val="41C76B88"/>
    <w:rsid w:val="41EB2EEA"/>
    <w:rsid w:val="441920BB"/>
    <w:rsid w:val="45682F0F"/>
    <w:rsid w:val="4A7369ED"/>
    <w:rsid w:val="4D211F1A"/>
    <w:rsid w:val="4FEC0322"/>
    <w:rsid w:val="50CB5544"/>
    <w:rsid w:val="536E62E4"/>
    <w:rsid w:val="56C6223F"/>
    <w:rsid w:val="595D1779"/>
    <w:rsid w:val="5A8C73DF"/>
    <w:rsid w:val="63220A8B"/>
    <w:rsid w:val="63E62597"/>
    <w:rsid w:val="64C230DE"/>
    <w:rsid w:val="65706346"/>
    <w:rsid w:val="69B70925"/>
    <w:rsid w:val="705D79EC"/>
    <w:rsid w:val="73654053"/>
    <w:rsid w:val="77667AFA"/>
    <w:rsid w:val="7B0B11AA"/>
    <w:rsid w:val="7B1927B7"/>
    <w:rsid w:val="7BE807D8"/>
    <w:rsid w:val="7CBB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706</Characters>
  <Lines>0</Lines>
  <Paragraphs>0</Paragraphs>
  <TotalTime>0</TotalTime>
  <ScaleCrop>false</ScaleCrop>
  <LinksUpToDate>false</LinksUpToDate>
  <CharactersWithSpaces>713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2022-05-11T06:06:33Z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421B6CC514784F5ABE627EAFD13566E5</vt:lpwstr>
  </property>
</Properties>
</file>