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color w:val="000000"/>
          <w:sz w:val="36"/>
          <w:szCs w:val="36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color w:val="000000"/>
          <w:sz w:val="44"/>
          <w:szCs w:val="44"/>
          <w:lang w:eastAsia="zh-CN" w:bidi="ar"/>
        </w:rPr>
      </w:pPr>
      <w:r>
        <w:rPr>
          <w:rFonts w:hint="default" w:ascii="Times New Roman" w:hAnsi="Times New Roman" w:cs="Times New Roman"/>
          <w:b/>
          <w:color w:val="000000"/>
          <w:sz w:val="44"/>
          <w:szCs w:val="44"/>
          <w:lang w:bidi="ar"/>
        </w:rPr>
        <w:t>车载静音发电机维修保养</w:t>
      </w:r>
      <w:r>
        <w:rPr>
          <w:rFonts w:hint="eastAsia" w:ascii="Times New Roman" w:hAnsi="Times New Roman" w:cs="Times New Roman"/>
          <w:b/>
          <w:color w:val="000000"/>
          <w:sz w:val="44"/>
          <w:szCs w:val="44"/>
          <w:lang w:val="en-US" w:eastAsia="zh-CN" w:bidi="ar"/>
        </w:rPr>
        <w:t>服务</w:t>
      </w:r>
      <w:bookmarkStart w:id="0" w:name="_GoBack"/>
      <w:bookmarkEnd w:id="0"/>
      <w:r>
        <w:rPr>
          <w:rFonts w:hint="default" w:ascii="Times New Roman" w:hAnsi="Times New Roman" w:cs="Times New Roman"/>
          <w:b/>
          <w:color w:val="000000"/>
          <w:sz w:val="44"/>
          <w:szCs w:val="44"/>
          <w:lang w:eastAsia="zh-CN" w:bidi="ar"/>
        </w:rPr>
        <w:t>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一、资质要求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（一）投标人具有独立承担民事责任的能力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zh-CN" w:eastAsia="zh-CN"/>
        </w:rPr>
        <w:t>和履行合同能力。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（二）投标人参加本次比选活动前三年内，在经营活动中没有重大违法违规记录。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（三）投标人具有良好的商业信誉和健全的财务会计制度。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（四）投标人具有依法缴纳税收和社会保障资金的良好记录。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（五）投标人提供营业执照等相关资质文件，并加盖公章。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二、 技术要求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（一）项目履行期：服务期限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年，合同一年一签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投标人应提供维护维修服务，按需进行常规维护保养。合同期满后，经考核合格，方可签订下一年服务合同。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（二）服务费用：项目履行期内出现设备故障、到期维护保养，投标人提供有偿维护维修。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（三）投标人接到维修通知后24小时内做出响应，并严格按照厂家规定的维护维修流程进行操作。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（四）除国家规定节假日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之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外，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24小时电话服务，2个工作日内上门现场排除故障，以确保正常使用。如进口设备需配件不能及时获取，可放宽维修周期，但不超过半个月。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（五）维修服务验收：投标人工程师维修完毕后，与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中心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共同检查产品工作情况，产品工作正常后填写维修记录，并有签字认可，此次维修才算完成。如修复后的产品没有恢复到正常使用状态或出现新的问题，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投标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人工程师继续维修，直至恢复正常工作状态为止。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（六）主要设备：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10台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车载静音发电机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（品牌：金鹏）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三、人员情况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656"/>
        <w:gridCol w:w="1399"/>
        <w:gridCol w:w="1524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类  别</w:t>
            </w:r>
          </w:p>
        </w:tc>
        <w:tc>
          <w:tcPr>
            <w:tcW w:w="16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职  务</w:t>
            </w:r>
          </w:p>
        </w:tc>
        <w:tc>
          <w:tcPr>
            <w:tcW w:w="13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15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职  称</w:t>
            </w:r>
          </w:p>
        </w:tc>
        <w:tc>
          <w:tcPr>
            <w:tcW w:w="19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常住地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管理人员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技术人员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4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售后服务人员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4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需填写表格，提供人员情况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四、其他要求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投标人需对维修保养涉及的主要配件和服务报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出单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五、预算金额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车载静音发电机维修保养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金额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约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万元。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811D6"/>
    <w:rsid w:val="04237046"/>
    <w:rsid w:val="05416673"/>
    <w:rsid w:val="07440011"/>
    <w:rsid w:val="07AB365F"/>
    <w:rsid w:val="08FE2852"/>
    <w:rsid w:val="0E210799"/>
    <w:rsid w:val="138064C3"/>
    <w:rsid w:val="154F6FD2"/>
    <w:rsid w:val="15D14679"/>
    <w:rsid w:val="1671004D"/>
    <w:rsid w:val="189D3454"/>
    <w:rsid w:val="1B171AC0"/>
    <w:rsid w:val="1BD176B6"/>
    <w:rsid w:val="1C34084F"/>
    <w:rsid w:val="24375E3A"/>
    <w:rsid w:val="27975683"/>
    <w:rsid w:val="2BFB6BBC"/>
    <w:rsid w:val="2E3403AA"/>
    <w:rsid w:val="2E604CDB"/>
    <w:rsid w:val="2EE07E36"/>
    <w:rsid w:val="2F0A2C1F"/>
    <w:rsid w:val="3502582D"/>
    <w:rsid w:val="368200F4"/>
    <w:rsid w:val="39BC498F"/>
    <w:rsid w:val="3F9D458A"/>
    <w:rsid w:val="412D3F8B"/>
    <w:rsid w:val="417125D6"/>
    <w:rsid w:val="44D73B16"/>
    <w:rsid w:val="458E505C"/>
    <w:rsid w:val="4D68496A"/>
    <w:rsid w:val="4EAB2BC6"/>
    <w:rsid w:val="4ED02BCE"/>
    <w:rsid w:val="4FE36DC5"/>
    <w:rsid w:val="501B1740"/>
    <w:rsid w:val="51B40D30"/>
    <w:rsid w:val="531B618B"/>
    <w:rsid w:val="56DA7888"/>
    <w:rsid w:val="5C8913D1"/>
    <w:rsid w:val="5D082375"/>
    <w:rsid w:val="5E762764"/>
    <w:rsid w:val="5F3E2D5B"/>
    <w:rsid w:val="65D84DCE"/>
    <w:rsid w:val="662B32A6"/>
    <w:rsid w:val="68962835"/>
    <w:rsid w:val="6B9D7128"/>
    <w:rsid w:val="709348F2"/>
    <w:rsid w:val="70A840F8"/>
    <w:rsid w:val="73E25AF8"/>
    <w:rsid w:val="74540D88"/>
    <w:rsid w:val="74A92964"/>
    <w:rsid w:val="77C43666"/>
    <w:rsid w:val="7A033E5F"/>
    <w:rsid w:val="7C6B1952"/>
    <w:rsid w:val="7F3B4AD6"/>
    <w:rsid w:val="7F95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2021-08-25T10:56:35Z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71F72900E1BF4359B6989A6EEF312AE9</vt:lpwstr>
  </property>
</Properties>
</file>